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E85" w:rsidRDefault="00051E85" w:rsidP="00051E85">
      <w:pPr>
        <w:spacing w:after="0" w:line="240" w:lineRule="auto"/>
        <w:ind w:left="7920"/>
        <w:textAlignment w:val="baseline"/>
        <w:outlineLvl w:val="0"/>
        <w:rPr>
          <w:rFonts w:ascii="Brush Script MT" w:eastAsia="Times New Roman" w:hAnsi="Brush Script MT" w:cs="Times New Roman"/>
          <w:b/>
          <w:color w:val="002060"/>
          <w:sz w:val="28"/>
          <w:szCs w:val="24"/>
        </w:rPr>
      </w:pPr>
    </w:p>
    <w:p w:rsidR="00051E85" w:rsidRPr="00C53514" w:rsidRDefault="00051E85" w:rsidP="00051E85">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2096" behindDoc="1" locked="0" layoutInCell="1" allowOverlap="1" wp14:anchorId="140D3175" wp14:editId="592F1C1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51E85" w:rsidRPr="00C53514" w:rsidRDefault="00051E85" w:rsidP="00051E85">
      <w:pPr>
        <w:spacing w:after="0" w:line="240" w:lineRule="auto"/>
        <w:rPr>
          <w:rFonts w:ascii="Times New Roman" w:eastAsia="Times New Roman" w:hAnsi="Times New Roman" w:cs="Times New Roman"/>
          <w:sz w:val="24"/>
          <w:szCs w:val="24"/>
        </w:rPr>
      </w:pPr>
    </w:p>
    <w:p w:rsidR="00051E85" w:rsidRDefault="00051E85" w:rsidP="00051E85">
      <w:pPr>
        <w:spacing w:after="0" w:line="240" w:lineRule="auto"/>
        <w:textAlignment w:val="baseline"/>
        <w:outlineLvl w:val="0"/>
        <w:rPr>
          <w:rFonts w:ascii="Times New Roman" w:eastAsia="Times New Roman" w:hAnsi="Times New Roman" w:cs="Times New Roman"/>
          <w:sz w:val="24"/>
          <w:szCs w:val="24"/>
        </w:rPr>
      </w:pPr>
      <w:r>
        <w:rPr>
          <w:rFonts w:ascii="Brush Script MT" w:eastAsia="Times New Roman" w:hAnsi="Brush Script MT" w:cs="Times New Roman"/>
          <w:bCs/>
          <w:i/>
          <w:color w:val="FF00FF"/>
          <w:sz w:val="48"/>
          <w:szCs w:val="48"/>
        </w:rPr>
        <w:t>Utorak,</w:t>
      </w:r>
      <w:r>
        <w:rPr>
          <w:rFonts w:ascii="Brush Script MT" w:eastAsia="Times New Roman" w:hAnsi="Brush Script MT" w:cs="Times New Roman"/>
          <w:bCs/>
          <w:i/>
          <w:color w:val="0000CC"/>
          <w:sz w:val="48"/>
          <w:szCs w:val="48"/>
        </w:rPr>
        <w:t>2.febru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4D0AE2">
        <w:rPr>
          <w:rFonts w:ascii="Times New Roman" w:eastAsia="Times New Roman" w:hAnsi="Times New Roman" w:cs="Times New Roman"/>
          <w:bCs/>
          <w:color w:val="000000"/>
          <w:sz w:val="24"/>
          <w:szCs w:val="48"/>
          <w:lang w:val="en-US"/>
        </w:rPr>
        <w:br/>
      </w:r>
    </w:p>
    <w:p w:rsidR="002D249F" w:rsidRPr="002D249F" w:rsidRDefault="008B4462" w:rsidP="002D249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2D249F">
        <w:rPr>
          <w:rFonts w:ascii="Times New Roman" w:eastAsia="Times New Roman" w:hAnsi="Times New Roman" w:cs="Times New Roman"/>
          <w:b/>
          <w:bCs/>
          <w:color w:val="0000CC"/>
          <w:sz w:val="28"/>
          <w:szCs w:val="24"/>
          <w:lang w:val="en-US"/>
        </w:rPr>
        <w:t>F</w:t>
      </w:r>
      <w:r w:rsidR="002D249F" w:rsidRPr="002D249F">
        <w:rPr>
          <w:rFonts w:ascii="Times New Roman" w:eastAsia="Times New Roman" w:hAnsi="Times New Roman" w:cs="Times New Roman"/>
          <w:b/>
          <w:bCs/>
          <w:color w:val="0000CC"/>
          <w:sz w:val="28"/>
          <w:szCs w:val="24"/>
          <w:lang w:val="en-US"/>
        </w:rPr>
        <w:t>inansiranje</w:t>
      </w:r>
      <w:r w:rsidR="002D249F">
        <w:rPr>
          <w:rFonts w:ascii="Times New Roman" w:eastAsia="Times New Roman" w:hAnsi="Times New Roman" w:cs="Times New Roman"/>
          <w:b/>
          <w:bCs/>
          <w:color w:val="0000CC"/>
          <w:sz w:val="28"/>
          <w:szCs w:val="24"/>
          <w:lang w:val="en-US"/>
        </w:rPr>
        <w:t xml:space="preserve"> omladinskih</w:t>
      </w:r>
      <w:r w:rsidR="002D249F" w:rsidRPr="002D249F">
        <w:rPr>
          <w:rFonts w:ascii="Times New Roman" w:eastAsia="Times New Roman" w:hAnsi="Times New Roman" w:cs="Times New Roman"/>
          <w:b/>
          <w:bCs/>
          <w:color w:val="0000CC"/>
          <w:sz w:val="28"/>
          <w:szCs w:val="24"/>
          <w:lang w:val="en-US"/>
        </w:rPr>
        <w:t xml:space="preserve"> projekata u Vojvodini</w:t>
      </w:r>
    </w:p>
    <w:p w:rsidR="002D249F" w:rsidRDefault="002D249F" w:rsidP="002D249F">
      <w:pPr>
        <w:spacing w:after="0" w:line="240" w:lineRule="auto"/>
        <w:jc w:val="both"/>
        <w:textAlignment w:val="baseline"/>
        <w:outlineLvl w:val="0"/>
        <w:rPr>
          <w:rFonts w:ascii="Times New Roman" w:eastAsia="Times New Roman" w:hAnsi="Times New Roman" w:cs="Times New Roman"/>
          <w:bCs/>
          <w:sz w:val="24"/>
          <w:szCs w:val="24"/>
          <w:lang w:val="en-US"/>
        </w:rPr>
      </w:pPr>
    </w:p>
    <w:p w:rsidR="00203116" w:rsidRDefault="002D249F" w:rsidP="002D249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D249F">
        <w:rPr>
          <w:rFonts w:ascii="Times New Roman" w:eastAsia="Times New Roman" w:hAnsi="Times New Roman" w:cs="Times New Roman"/>
          <w:bCs/>
          <w:sz w:val="24"/>
          <w:szCs w:val="24"/>
          <w:lang w:eastAsia="sr-Latn-RS"/>
        </w:rPr>
        <w:drawing>
          <wp:anchor distT="0" distB="0" distL="114300" distR="114300" simplePos="0" relativeHeight="251658240" behindDoc="0" locked="0" layoutInCell="1" allowOverlap="1" wp14:anchorId="2E240006" wp14:editId="3621B3CE">
            <wp:simplePos x="0" y="0"/>
            <wp:positionH relativeFrom="column">
              <wp:posOffset>4438650</wp:posOffset>
            </wp:positionH>
            <wp:positionV relativeFrom="paragraph">
              <wp:posOffset>177165</wp:posOffset>
            </wp:positionV>
            <wp:extent cx="1447800" cy="10274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447800" cy="10274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249F">
        <w:rPr>
          <w:rFonts w:ascii="Times New Roman" w:eastAsia="Times New Roman" w:hAnsi="Times New Roman" w:cs="Times New Roman"/>
          <w:bCs/>
          <w:sz w:val="24"/>
          <w:szCs w:val="24"/>
          <w:lang w:val="en-US"/>
        </w:rPr>
        <w:t>Pokrajinski sekretarijat za sport i omladinu otvorio je godišnji konkurs za finansiranje projekata u oblastima omladinskog sektora u Autonomnoj pokrajini Vojvodini u 2016. godini. Konkurs traje do 5. decembra.</w:t>
      </w:r>
      <w:r>
        <w:rPr>
          <w:rFonts w:ascii="Times New Roman" w:eastAsia="Times New Roman" w:hAnsi="Times New Roman" w:cs="Times New Roman"/>
          <w:bCs/>
          <w:sz w:val="24"/>
          <w:szCs w:val="24"/>
          <w:lang w:val="en-US"/>
        </w:rPr>
        <w:t xml:space="preserve"> </w:t>
      </w:r>
      <w:r w:rsidRPr="00637EFA">
        <w:rPr>
          <w:rFonts w:ascii="Times New Roman" w:eastAsia="Times New Roman" w:hAnsi="Times New Roman" w:cs="Times New Roman"/>
          <w:bCs/>
          <w:sz w:val="24"/>
          <w:szCs w:val="24"/>
          <w:lang w:val="en-US"/>
        </w:rPr>
        <w:t>Pravo učešća na konkursu imaju udruženja mladih i za mlade, omladinske i studentske organizacije, savezi, jedinice lokalne samouprave, kancelarije za mlade, vaspitno-obrazovane i druge ustanove. Podnosioci zahteva moraju imati sedište na području AP Vojvodine.</w:t>
      </w:r>
      <w:r>
        <w:rPr>
          <w:rFonts w:ascii="Times New Roman" w:eastAsia="Times New Roman" w:hAnsi="Times New Roman" w:cs="Times New Roman"/>
          <w:bCs/>
          <w:sz w:val="24"/>
          <w:szCs w:val="24"/>
          <w:lang w:val="en-US"/>
        </w:rPr>
        <w:t xml:space="preserve"> </w:t>
      </w:r>
      <w:r w:rsidRPr="00637EFA">
        <w:rPr>
          <w:rFonts w:ascii="Times New Roman" w:eastAsia="Times New Roman" w:hAnsi="Times New Roman" w:cs="Times New Roman"/>
          <w:bCs/>
          <w:sz w:val="24"/>
          <w:szCs w:val="24"/>
          <w:lang w:val="en-US"/>
        </w:rPr>
        <w:t>U okviru konkursa finansiraće se projekti koji odgovaraju na 4 konkursna zadatka: 1. Podrška sprovođenju omladinske politike, 2. Podrška programu "Vojvođanski omladinski centar", 3. Realizacija programa "Fond za talente" i 4. Nagrađivanje učenika i njihovih mentora.</w:t>
      </w:r>
      <w:r>
        <w:rPr>
          <w:rFonts w:ascii="Times New Roman" w:eastAsia="Times New Roman" w:hAnsi="Times New Roman" w:cs="Times New Roman"/>
          <w:bCs/>
          <w:sz w:val="24"/>
          <w:szCs w:val="24"/>
          <w:lang w:val="en-US"/>
        </w:rPr>
        <w:t xml:space="preserve"> </w:t>
      </w:r>
      <w:r w:rsidRPr="00637EFA">
        <w:rPr>
          <w:rFonts w:ascii="Times New Roman" w:eastAsia="Times New Roman" w:hAnsi="Times New Roman" w:cs="Times New Roman"/>
          <w:bCs/>
          <w:sz w:val="24"/>
          <w:szCs w:val="24"/>
          <w:lang w:val="en-US"/>
        </w:rPr>
        <w:t>Prioritet prilikom odlučivanja o izboru projekata koji će biti podržani u okviru zadatka broj 1 - Podrška sprovođenju omladinske politike, biće projekti koji su u skladu sa Akcionim planom politike za mlade u AP Vojvodini za period od 2015. do 2020. godine..</w:t>
      </w:r>
      <w:r>
        <w:rPr>
          <w:rFonts w:ascii="Times New Roman" w:eastAsia="Times New Roman" w:hAnsi="Times New Roman" w:cs="Times New Roman"/>
          <w:bCs/>
          <w:sz w:val="24"/>
          <w:szCs w:val="24"/>
          <w:lang w:val="en-US"/>
        </w:rPr>
        <w:t xml:space="preserve"> </w:t>
      </w:r>
      <w:r w:rsidRPr="00637EFA">
        <w:rPr>
          <w:rFonts w:ascii="Times New Roman" w:eastAsia="Times New Roman" w:hAnsi="Times New Roman" w:cs="Times New Roman"/>
          <w:bCs/>
          <w:sz w:val="24"/>
          <w:szCs w:val="24"/>
          <w:lang w:val="en-US"/>
        </w:rPr>
        <w:t>Projekti u okviru zadatka broj 1 ne mogu da traju kraće od 60 dana i duže od osam meseci.</w:t>
      </w:r>
      <w:r>
        <w:rPr>
          <w:rFonts w:ascii="Times New Roman" w:eastAsia="Times New Roman" w:hAnsi="Times New Roman" w:cs="Times New Roman"/>
          <w:bCs/>
          <w:sz w:val="24"/>
          <w:szCs w:val="24"/>
          <w:lang w:val="en-US"/>
        </w:rPr>
        <w:t xml:space="preserve"> </w:t>
      </w:r>
      <w:r w:rsidRPr="00637EFA">
        <w:rPr>
          <w:rFonts w:ascii="Times New Roman" w:eastAsia="Times New Roman" w:hAnsi="Times New Roman" w:cs="Times New Roman"/>
          <w:bCs/>
          <w:sz w:val="24"/>
          <w:szCs w:val="24"/>
          <w:lang w:val="en-US"/>
        </w:rPr>
        <w:t>Konkursna dokumentacija, smernice za podnosioce projekata, kao i obrasci prijave mogu se pronaći na </w:t>
      </w:r>
      <w:hyperlink r:id="rId9" w:tooltip="sajtu" w:history="1">
        <w:r w:rsidRPr="002D249F">
          <w:rPr>
            <w:rStyle w:val="Hyperlink"/>
            <w:rFonts w:ascii="Times New Roman" w:eastAsia="Times New Roman" w:hAnsi="Times New Roman" w:cs="Times New Roman"/>
            <w:bCs/>
            <w:color w:val="auto"/>
            <w:sz w:val="24"/>
            <w:szCs w:val="24"/>
            <w:u w:val="none"/>
            <w:lang w:val="en-US"/>
          </w:rPr>
          <w:t>sajtu</w:t>
        </w:r>
      </w:hyperlink>
      <w:r w:rsidRPr="00637EFA">
        <w:rPr>
          <w:rFonts w:ascii="Times New Roman" w:eastAsia="Times New Roman" w:hAnsi="Times New Roman" w:cs="Times New Roman"/>
          <w:bCs/>
          <w:sz w:val="24"/>
          <w:szCs w:val="24"/>
          <w:lang w:val="en-US"/>
        </w:rPr>
        <w:t> Pokrajinskog sekretarijata za sport i omladinu.</w:t>
      </w:r>
      <w:r>
        <w:rPr>
          <w:rFonts w:ascii="Times New Roman" w:eastAsia="Times New Roman" w:hAnsi="Times New Roman" w:cs="Times New Roman"/>
          <w:bCs/>
          <w:sz w:val="24"/>
          <w:szCs w:val="24"/>
          <w:lang w:val="en-US"/>
        </w:rPr>
        <w:t xml:space="preserve"> </w:t>
      </w:r>
      <w:r w:rsidRPr="00637EFA">
        <w:rPr>
          <w:rFonts w:ascii="Times New Roman" w:eastAsia="Times New Roman" w:hAnsi="Times New Roman" w:cs="Times New Roman"/>
          <w:bCs/>
          <w:sz w:val="24"/>
          <w:szCs w:val="24"/>
          <w:lang w:val="en-US"/>
        </w:rPr>
        <w:t xml:space="preserve">Dodatne informacije o konkursu mogu se dobiti putem telefona 021 487 4871, svakog radnog dana od 8 do 16 časova ili putem mejla </w:t>
      </w:r>
      <w:hyperlink r:id="rId10" w:history="1">
        <w:r w:rsidRPr="000402F7">
          <w:rPr>
            <w:rStyle w:val="Hyperlink"/>
            <w:rFonts w:ascii="Times New Roman" w:eastAsia="Times New Roman" w:hAnsi="Times New Roman" w:cs="Times New Roman"/>
            <w:bCs/>
            <w:sz w:val="24"/>
            <w:szCs w:val="24"/>
            <w:lang w:val="en-US"/>
          </w:rPr>
          <w:t>mladi@vojvodina.gov.rs</w:t>
        </w:r>
      </w:hyperlink>
      <w:r w:rsidRPr="00637EFA">
        <w:rPr>
          <w:rFonts w:ascii="Times New Roman" w:eastAsia="Times New Roman" w:hAnsi="Times New Roman" w:cs="Times New Roman"/>
          <w:bCs/>
          <w:sz w:val="24"/>
          <w:szCs w:val="24"/>
          <w:lang w:val="en-US"/>
        </w:rPr>
        <w:t>.</w:t>
      </w:r>
    </w:p>
    <w:p w:rsidR="002D249F" w:rsidRDefault="002D249F" w:rsidP="002D249F">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Pr="007C48EE" w:rsidRDefault="007552D1" w:rsidP="007C48EE">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Konkurs</w:t>
      </w:r>
      <w:r w:rsidRPr="007552D1">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 xml:space="preserve">grupe ŠUND za  studente </w:t>
      </w:r>
    </w:p>
    <w:p w:rsidR="007C48EE" w:rsidRDefault="007C48EE" w:rsidP="007C48EE">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Default="007C48EE"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03116">
        <w:rPr>
          <w:rFonts w:ascii="Times New Roman" w:eastAsia="Times New Roman" w:hAnsi="Times New Roman" w:cs="Times New Roman"/>
          <w:bCs/>
          <w:sz w:val="24"/>
          <w:szCs w:val="24"/>
          <w:lang w:val="en-US"/>
        </w:rPr>
        <w:t>Grupa Š.U.N.D. otvorila je poziv za izlaganje za 7. festivalu Š.U.N.D. (Šta Umetnost Nudi Društvu) koji će se održati u maju 2016. godine u Beogradu. Prijave su otvorene do 1. aprila.</w:t>
      </w:r>
      <w:r>
        <w:rPr>
          <w:rFonts w:ascii="Times New Roman" w:eastAsia="Times New Roman" w:hAnsi="Times New Roman" w:cs="Times New Roman"/>
          <w:bCs/>
          <w:sz w:val="24"/>
          <w:szCs w:val="24"/>
          <w:lang w:val="en-US"/>
        </w:rPr>
        <w:t xml:space="preserve"> </w:t>
      </w:r>
      <w:r w:rsidRPr="00203116">
        <w:rPr>
          <w:rFonts w:ascii="Times New Roman" w:eastAsia="Times New Roman" w:hAnsi="Times New Roman" w:cs="Times New Roman"/>
          <w:bCs/>
          <w:sz w:val="24"/>
          <w:szCs w:val="24"/>
          <w:lang w:val="en-US"/>
        </w:rPr>
        <w:t xml:space="preserve">Pravo učešća imaju svi zainteresovani autori i autorke koji su u statusu studenta. Mogu se prijaviti studenti osnovnih, akademskih, master i doktorskih studija; nije neophodno da to budu studije iz umetničkih oblasti. </w:t>
      </w:r>
      <w:r>
        <w:rPr>
          <w:rFonts w:ascii="Times New Roman" w:eastAsia="Times New Roman" w:hAnsi="Times New Roman" w:cs="Times New Roman"/>
          <w:bCs/>
          <w:sz w:val="24"/>
          <w:szCs w:val="24"/>
          <w:lang w:val="en-US"/>
        </w:rPr>
        <w:t xml:space="preserve"> </w:t>
      </w:r>
      <w:r w:rsidRPr="00203116">
        <w:rPr>
          <w:rFonts w:ascii="Times New Roman" w:eastAsia="Times New Roman" w:hAnsi="Times New Roman" w:cs="Times New Roman"/>
          <w:bCs/>
          <w:sz w:val="24"/>
          <w:szCs w:val="24"/>
          <w:lang w:val="en-US"/>
        </w:rPr>
        <w:t>Na konkurs se mogu prijaviti radovi iz sledećih oblasti: slikarstvo, vajarstvo, grafika, keramika, fotografija, grafički dizajn, dizajn prostora (dizajn enterijera, arhitektura), modni dizajn, dizajn kostima, video rad, instalacija, performans, samostalni ili grupni predlog umetničkog projekta.</w:t>
      </w:r>
      <w:r>
        <w:rPr>
          <w:rFonts w:ascii="Times New Roman" w:eastAsia="Times New Roman" w:hAnsi="Times New Roman" w:cs="Times New Roman"/>
          <w:bCs/>
          <w:sz w:val="24"/>
          <w:szCs w:val="24"/>
          <w:lang w:val="en-US"/>
        </w:rPr>
        <w:t xml:space="preserve"> </w:t>
      </w:r>
      <w:r w:rsidRPr="00203116">
        <w:rPr>
          <w:rFonts w:ascii="Times New Roman" w:eastAsia="Times New Roman" w:hAnsi="Times New Roman" w:cs="Times New Roman"/>
          <w:bCs/>
          <w:sz w:val="24"/>
          <w:szCs w:val="24"/>
          <w:lang w:val="en-US"/>
        </w:rPr>
        <w:t>Jedan kandidat moe poslati maksimalno 3 rada za svaku kategoriju.</w:t>
      </w:r>
      <w:r>
        <w:rPr>
          <w:rFonts w:ascii="Times New Roman" w:eastAsia="Times New Roman" w:hAnsi="Times New Roman" w:cs="Times New Roman"/>
          <w:bCs/>
          <w:sz w:val="24"/>
          <w:szCs w:val="24"/>
          <w:lang w:val="en-US"/>
        </w:rPr>
        <w:t xml:space="preserve"> </w:t>
      </w:r>
    </w:p>
    <w:p w:rsidR="007C48EE" w:rsidRDefault="007C48EE"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03116">
        <w:rPr>
          <w:rFonts w:ascii="Times New Roman" w:eastAsia="Times New Roman" w:hAnsi="Times New Roman" w:cs="Times New Roman"/>
          <w:bCs/>
          <w:sz w:val="24"/>
          <w:szCs w:val="24"/>
          <w:lang w:val="en-US"/>
        </w:rPr>
        <w:t>Temu festivala najbolje odslikava sledeća misao Džeka Keruaka: "Ako je umerenost mana, ravnodušnost je zločin", navodi se u pozivu.</w:t>
      </w:r>
      <w:r>
        <w:rPr>
          <w:rFonts w:ascii="Times New Roman" w:eastAsia="Times New Roman" w:hAnsi="Times New Roman" w:cs="Times New Roman"/>
          <w:bCs/>
          <w:sz w:val="24"/>
          <w:szCs w:val="24"/>
          <w:lang w:val="en-US"/>
        </w:rPr>
        <w:t xml:space="preserve"> </w:t>
      </w:r>
      <w:r w:rsidRPr="00203116">
        <w:rPr>
          <w:rFonts w:ascii="Times New Roman" w:eastAsia="Times New Roman" w:hAnsi="Times New Roman" w:cs="Times New Roman"/>
          <w:bCs/>
          <w:sz w:val="24"/>
          <w:szCs w:val="24"/>
          <w:lang w:val="en-US"/>
        </w:rPr>
        <w:t>Detaljnije informacije o uslovima i potrebnoj dokumentaciji, kao i obrazac prijave, mogu se pronaći ovde.</w:t>
      </w:r>
      <w:r>
        <w:rPr>
          <w:rFonts w:ascii="Times New Roman" w:eastAsia="Times New Roman" w:hAnsi="Times New Roman" w:cs="Times New Roman"/>
          <w:bCs/>
          <w:sz w:val="24"/>
          <w:szCs w:val="24"/>
          <w:lang w:val="en-US"/>
        </w:rPr>
        <w:t xml:space="preserve"> </w:t>
      </w:r>
      <w:r w:rsidRPr="00203116">
        <w:rPr>
          <w:rFonts w:ascii="Times New Roman" w:eastAsia="Times New Roman" w:hAnsi="Times New Roman" w:cs="Times New Roman"/>
          <w:bCs/>
          <w:sz w:val="24"/>
          <w:szCs w:val="24"/>
          <w:lang w:val="en-US"/>
        </w:rPr>
        <w:t>Š.U.N.D. (Šta Umetnost Nudi društvu) je nastao 2010. godine kao grupa koja organizuje međunarodni umetnički festival namenjen studentima - Š.U.N.D.</w:t>
      </w:r>
    </w:p>
    <w:p w:rsidR="007C48EE" w:rsidRDefault="007C48EE" w:rsidP="002D249F">
      <w:pPr>
        <w:spacing w:after="0" w:line="240" w:lineRule="auto"/>
        <w:jc w:val="both"/>
        <w:textAlignment w:val="baseline"/>
        <w:outlineLvl w:val="0"/>
        <w:rPr>
          <w:rFonts w:ascii="Times New Roman" w:eastAsia="Times New Roman" w:hAnsi="Times New Roman" w:cs="Times New Roman"/>
          <w:bCs/>
          <w:sz w:val="24"/>
          <w:szCs w:val="24"/>
          <w:lang w:val="en-US"/>
        </w:rPr>
      </w:pPr>
    </w:p>
    <w:p w:rsidR="002D249F" w:rsidRPr="002D249F" w:rsidRDefault="002D249F" w:rsidP="002D249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2D249F">
        <w:rPr>
          <w:rFonts w:ascii="Times New Roman" w:eastAsia="Times New Roman" w:hAnsi="Times New Roman" w:cs="Times New Roman"/>
          <w:b/>
          <w:bCs/>
          <w:color w:val="0000CC"/>
          <w:sz w:val="28"/>
          <w:szCs w:val="24"/>
          <w:lang w:val="en-US"/>
        </w:rPr>
        <w:t xml:space="preserve">Kać: </w:t>
      </w:r>
      <w:r w:rsidR="008B4462">
        <w:rPr>
          <w:rFonts w:ascii="Times New Roman" w:eastAsia="Times New Roman" w:hAnsi="Times New Roman" w:cs="Times New Roman"/>
          <w:b/>
          <w:bCs/>
          <w:color w:val="0000CC"/>
          <w:sz w:val="28"/>
          <w:szCs w:val="24"/>
          <w:lang w:val="en-US"/>
        </w:rPr>
        <w:t>Sedmaci osvojili</w:t>
      </w:r>
      <w:r w:rsidRPr="002D249F">
        <w:rPr>
          <w:rFonts w:ascii="Times New Roman" w:eastAsia="Times New Roman" w:hAnsi="Times New Roman" w:cs="Times New Roman"/>
          <w:b/>
          <w:bCs/>
          <w:color w:val="0000CC"/>
          <w:sz w:val="28"/>
          <w:szCs w:val="24"/>
          <w:lang w:val="en-US"/>
        </w:rPr>
        <w:t xml:space="preserve"> prvo mesto za robota u Americi</w:t>
      </w:r>
    </w:p>
    <w:p w:rsidR="002D249F" w:rsidRDefault="002D249F" w:rsidP="002D249F">
      <w:pPr>
        <w:spacing w:after="0" w:line="240" w:lineRule="auto"/>
        <w:jc w:val="both"/>
        <w:textAlignment w:val="baseline"/>
        <w:outlineLvl w:val="0"/>
        <w:rPr>
          <w:rFonts w:ascii="Times New Roman" w:eastAsia="Times New Roman" w:hAnsi="Times New Roman" w:cs="Times New Roman"/>
          <w:bCs/>
          <w:sz w:val="24"/>
          <w:szCs w:val="24"/>
          <w:lang w:val="en-US"/>
        </w:rPr>
      </w:pPr>
    </w:p>
    <w:p w:rsidR="002D249F" w:rsidRDefault="008036C8" w:rsidP="002D249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lastRenderedPageBreak/>
        <w:drawing>
          <wp:anchor distT="0" distB="0" distL="114300" distR="114300" simplePos="0" relativeHeight="251665408" behindDoc="1" locked="0" layoutInCell="1" allowOverlap="1">
            <wp:simplePos x="0" y="0"/>
            <wp:positionH relativeFrom="column">
              <wp:posOffset>0</wp:posOffset>
            </wp:positionH>
            <wp:positionV relativeFrom="paragraph">
              <wp:posOffset>0</wp:posOffset>
            </wp:positionV>
            <wp:extent cx="1918800" cy="1054800"/>
            <wp:effectExtent l="0" t="0" r="5715" b="0"/>
            <wp:wrapTight wrapText="bothSides">
              <wp:wrapPolygon edited="0">
                <wp:start x="0" y="0"/>
                <wp:lineTo x="0" y="21067"/>
                <wp:lineTo x="21450" y="21067"/>
                <wp:lineTo x="2145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ac.jpg"/>
                    <pic:cNvPicPr/>
                  </pic:nvPicPr>
                  <pic:blipFill>
                    <a:blip r:embed="rId11">
                      <a:extLst>
                        <a:ext uri="{28A0092B-C50C-407E-A947-70E740481C1C}">
                          <a14:useLocalDpi xmlns:a14="http://schemas.microsoft.com/office/drawing/2010/main" val="0"/>
                        </a:ext>
                      </a:extLst>
                    </a:blip>
                    <a:stretch>
                      <a:fillRect/>
                    </a:stretch>
                  </pic:blipFill>
                  <pic:spPr>
                    <a:xfrm>
                      <a:off x="0" y="0"/>
                      <a:ext cx="1918800" cy="1054800"/>
                    </a:xfrm>
                    <a:prstGeom prst="rect">
                      <a:avLst/>
                    </a:prstGeom>
                  </pic:spPr>
                </pic:pic>
              </a:graphicData>
            </a:graphic>
            <wp14:sizeRelH relativeFrom="margin">
              <wp14:pctWidth>0</wp14:pctWidth>
            </wp14:sizeRelH>
            <wp14:sizeRelV relativeFrom="margin">
              <wp14:pctHeight>0</wp14:pctHeight>
            </wp14:sizeRelV>
          </wp:anchor>
        </w:drawing>
      </w:r>
      <w:r w:rsidR="002D249F" w:rsidRPr="003809DD">
        <w:rPr>
          <w:rFonts w:ascii="Times New Roman" w:eastAsia="Times New Roman" w:hAnsi="Times New Roman" w:cs="Times New Roman"/>
          <w:bCs/>
          <w:sz w:val="24"/>
          <w:szCs w:val="24"/>
          <w:lang w:val="en-US"/>
        </w:rPr>
        <w:t>Dva učenika sedmog razreda osnovne škole "Đura Jakšić" u Kaću, učestvovali su na programerskom takmičenju u Americi i osvojili prvo mesto za robota - pomagača slepim i slabo</w:t>
      </w:r>
      <w:bookmarkStart w:id="0" w:name="_GoBack"/>
      <w:r w:rsidR="002D249F" w:rsidRPr="003809DD">
        <w:rPr>
          <w:rFonts w:ascii="Times New Roman" w:eastAsia="Times New Roman" w:hAnsi="Times New Roman" w:cs="Times New Roman"/>
          <w:bCs/>
          <w:sz w:val="24"/>
          <w:szCs w:val="24"/>
          <w:lang w:val="en-US"/>
        </w:rPr>
        <w:t>v</w:t>
      </w:r>
      <w:bookmarkEnd w:id="0"/>
      <w:r w:rsidR="002D249F" w:rsidRPr="003809DD">
        <w:rPr>
          <w:rFonts w:ascii="Times New Roman" w:eastAsia="Times New Roman" w:hAnsi="Times New Roman" w:cs="Times New Roman"/>
          <w:bCs/>
          <w:sz w:val="24"/>
          <w:szCs w:val="24"/>
          <w:lang w:val="en-US"/>
        </w:rPr>
        <w:t>idim osobama.</w:t>
      </w:r>
      <w:r w:rsidR="002D249F">
        <w:rPr>
          <w:rFonts w:ascii="Times New Roman" w:eastAsia="Times New Roman" w:hAnsi="Times New Roman" w:cs="Times New Roman"/>
          <w:bCs/>
          <w:sz w:val="24"/>
          <w:szCs w:val="24"/>
          <w:lang w:val="en-US"/>
        </w:rPr>
        <w:t xml:space="preserve"> </w:t>
      </w:r>
      <w:r w:rsidR="002D249F" w:rsidRPr="003809DD">
        <w:rPr>
          <w:rFonts w:ascii="Times New Roman" w:eastAsia="Times New Roman" w:hAnsi="Times New Roman" w:cs="Times New Roman"/>
          <w:bCs/>
          <w:sz w:val="24"/>
          <w:szCs w:val="24"/>
          <w:lang w:val="en-US"/>
        </w:rPr>
        <w:t>To nije prvi robot koji je stigao u školu u Kaću, jer su pre dve godine učenici jednog već osvojili, a sada im predstoji sajam inovacija u Ženevi.</w:t>
      </w:r>
      <w:r w:rsidR="002D249F">
        <w:rPr>
          <w:rFonts w:ascii="Times New Roman" w:eastAsia="Times New Roman" w:hAnsi="Times New Roman" w:cs="Times New Roman"/>
          <w:bCs/>
          <w:sz w:val="24"/>
          <w:szCs w:val="24"/>
          <w:lang w:val="en-US"/>
        </w:rPr>
        <w:t xml:space="preserve"> </w:t>
      </w:r>
      <w:r w:rsidR="002D249F" w:rsidRPr="003809DD">
        <w:rPr>
          <w:rFonts w:ascii="Times New Roman" w:eastAsia="Times New Roman" w:hAnsi="Times New Roman" w:cs="Times New Roman"/>
          <w:bCs/>
          <w:sz w:val="24"/>
          <w:szCs w:val="24"/>
          <w:lang w:val="en-US"/>
        </w:rPr>
        <w:t>Korišćenje savremenih tehnologija, ma koliko se mnogima činilo štetnim i nekorisnim, ukoliko se pravilno, kroz igru i učenje upotrebljava, može dati još kako korisne rezultate. Upravo metodikom igre, profesorica Jasmina je svoje učenike motivisala da naprave robote koji će koristiti slepim i slabovidim osobama.</w:t>
      </w:r>
    </w:p>
    <w:p w:rsidR="002D249F" w:rsidRPr="002D249F" w:rsidRDefault="002D249F" w:rsidP="002D249F">
      <w:pPr>
        <w:spacing w:after="0" w:line="240" w:lineRule="auto"/>
        <w:ind w:firstLine="720"/>
        <w:jc w:val="both"/>
        <w:textAlignment w:val="baseline"/>
        <w:outlineLvl w:val="0"/>
        <w:rPr>
          <w:rFonts w:ascii="Times New Roman" w:eastAsia="Times New Roman" w:hAnsi="Times New Roman" w:cs="Times New Roman"/>
          <w:b/>
          <w:bCs/>
          <w:i/>
          <w:color w:val="0000CC"/>
          <w:sz w:val="24"/>
          <w:szCs w:val="24"/>
          <w:lang w:val="en-US"/>
        </w:rPr>
      </w:pPr>
      <w:r w:rsidRPr="003809DD">
        <w:rPr>
          <w:rFonts w:ascii="Times New Roman" w:eastAsia="Times New Roman" w:hAnsi="Times New Roman" w:cs="Times New Roman"/>
          <w:bCs/>
          <w:sz w:val="24"/>
          <w:szCs w:val="24"/>
          <w:lang w:val="en-US"/>
        </w:rPr>
        <w:t>Uz puno truda, rada, motivacije i želje Gojko i Darko radili su na snimanju filma u trajanju od 2 minuta, kojim su pokazali kako savremena tehnologija, u ovom slučaju robot, može da bude koristan osobama kojima je pomoć potrebna.</w:t>
      </w:r>
      <w:r>
        <w:rPr>
          <w:rFonts w:ascii="Times New Roman" w:eastAsia="Times New Roman" w:hAnsi="Times New Roman" w:cs="Times New Roman"/>
          <w:bCs/>
          <w:sz w:val="24"/>
          <w:szCs w:val="24"/>
          <w:lang w:val="en-US"/>
        </w:rPr>
        <w:t xml:space="preserve"> </w:t>
      </w:r>
      <w:r w:rsidRPr="003809DD">
        <w:rPr>
          <w:rFonts w:ascii="Times New Roman" w:eastAsia="Times New Roman" w:hAnsi="Times New Roman" w:cs="Times New Roman"/>
          <w:bCs/>
          <w:sz w:val="24"/>
          <w:szCs w:val="24"/>
          <w:lang w:val="en-US"/>
        </w:rPr>
        <w:t>"Taj film smo napravili da bi pomogli ljudima koji slabo vide. U tom filmu smo kombinovali pitanja za Finča na temu robotike i elektronike i postavili smo ih u video 0:29; 0:55 Finč je rešavao ta pitanja kada stane na tu sliku mi njemu postavimo pitanje npr, kad je prvi izdat apple telefon i on nama odgovori", kaže Darko Birač.</w:t>
      </w:r>
      <w:r>
        <w:rPr>
          <w:rFonts w:ascii="Times New Roman" w:eastAsia="Times New Roman" w:hAnsi="Times New Roman" w:cs="Times New Roman"/>
          <w:bCs/>
          <w:sz w:val="24"/>
          <w:szCs w:val="24"/>
          <w:lang w:val="en-US"/>
        </w:rPr>
        <w:t xml:space="preserve"> </w:t>
      </w:r>
      <w:r w:rsidRPr="003809DD">
        <w:rPr>
          <w:rFonts w:ascii="Times New Roman" w:eastAsia="Times New Roman" w:hAnsi="Times New Roman" w:cs="Times New Roman"/>
          <w:bCs/>
          <w:sz w:val="24"/>
          <w:szCs w:val="24"/>
          <w:lang w:val="en-US"/>
        </w:rPr>
        <w:t>Ovim sedmacima, osnovne škole "Đura Jakšić" u Kaću predstoji jedno internacionalno predstavljanje i to u Ženevi, gde će učestvovati od 12 do 17. aprila na internacionalnom sajmu inovacija. Te svi vi koji želite da im pomognete da odu na ovaj put, možete im se javiti na njihovoj facebook stranici.</w:t>
      </w:r>
      <w:r w:rsidRPr="003809DD">
        <w:t xml:space="preserve"> </w:t>
      </w:r>
      <w:hyperlink r:id="rId12" w:history="1">
        <w:r w:rsidRPr="000402F7">
          <w:rPr>
            <w:rStyle w:val="Hyperlink"/>
            <w:rFonts w:ascii="Times New Roman" w:eastAsia="Times New Roman" w:hAnsi="Times New Roman" w:cs="Times New Roman"/>
            <w:bCs/>
            <w:sz w:val="24"/>
            <w:szCs w:val="24"/>
            <w:lang w:val="en-US"/>
          </w:rPr>
          <w:t>https://www.youtube.com/watch?v=GPJu_B3zRb4</w:t>
        </w:r>
      </w:hyperlink>
      <w:r>
        <w:rPr>
          <w:rFonts w:ascii="Times New Roman" w:eastAsia="Times New Roman" w:hAnsi="Times New Roman" w:cs="Times New Roman"/>
          <w:bCs/>
          <w:sz w:val="24"/>
          <w:szCs w:val="24"/>
          <w:lang w:val="en-US"/>
        </w:rPr>
        <w:t xml:space="preserve"> </w:t>
      </w:r>
      <w:r w:rsidRPr="002D249F">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2D249F">
        <w:rPr>
          <w:rFonts w:ascii="Times New Roman" w:eastAsia="Times New Roman" w:hAnsi="Times New Roman" w:cs="Times New Roman"/>
          <w:b/>
          <w:bCs/>
          <w:i/>
          <w:color w:val="0000CC"/>
          <w:sz w:val="24"/>
          <w:szCs w:val="24"/>
          <w:lang w:val="en-US"/>
        </w:rPr>
        <w:t>Press Clipping)</w:t>
      </w:r>
    </w:p>
    <w:p w:rsidR="00723D70" w:rsidRDefault="00723D70" w:rsidP="002D249F">
      <w:pPr>
        <w:spacing w:after="0" w:line="240" w:lineRule="auto"/>
        <w:jc w:val="both"/>
        <w:textAlignment w:val="baseline"/>
        <w:outlineLvl w:val="0"/>
        <w:rPr>
          <w:rFonts w:ascii="Times New Roman" w:eastAsia="Times New Roman" w:hAnsi="Times New Roman" w:cs="Times New Roman"/>
          <w:bCs/>
          <w:sz w:val="24"/>
          <w:szCs w:val="24"/>
          <w:lang w:val="en-US"/>
        </w:rPr>
      </w:pPr>
    </w:p>
    <w:p w:rsidR="00723D70" w:rsidRPr="00723D70" w:rsidRDefault="00723D70" w:rsidP="00723D70">
      <w:pPr>
        <w:spacing w:after="0" w:line="240" w:lineRule="auto"/>
        <w:jc w:val="center"/>
        <w:rPr>
          <w:rFonts w:ascii="Times New Roman" w:eastAsia="Calibri" w:hAnsi="Times New Roman" w:cs="Times New Roman"/>
          <w:b/>
          <w:bCs/>
          <w:noProof w:val="0"/>
          <w:color w:val="0000CC"/>
          <w:sz w:val="28"/>
          <w:szCs w:val="24"/>
          <w:lang w:val="en-US"/>
        </w:rPr>
      </w:pPr>
      <w:r w:rsidRPr="00723D70">
        <w:rPr>
          <w:rFonts w:ascii="Times New Roman" w:eastAsia="Calibri" w:hAnsi="Times New Roman" w:cs="Times New Roman"/>
          <w:b/>
          <w:bCs/>
          <w:noProof w:val="0"/>
          <w:color w:val="0000CC"/>
          <w:sz w:val="28"/>
          <w:szCs w:val="24"/>
          <w:lang w:val="en-US"/>
        </w:rPr>
        <w:t>Izložba "Beogradski atlas Jovana Cvijića" u Novom Sadu</w:t>
      </w:r>
    </w:p>
    <w:p w:rsidR="00723D70" w:rsidRPr="00723D70" w:rsidRDefault="00723D70" w:rsidP="00723D70">
      <w:pPr>
        <w:spacing w:after="0" w:line="240" w:lineRule="auto"/>
        <w:jc w:val="both"/>
        <w:rPr>
          <w:rFonts w:ascii="Times New Roman" w:eastAsia="Calibri" w:hAnsi="Times New Roman" w:cs="Times New Roman"/>
          <w:bCs/>
          <w:noProof w:val="0"/>
          <w:sz w:val="24"/>
          <w:szCs w:val="24"/>
          <w:lang w:val="en-US"/>
        </w:rPr>
      </w:pPr>
    </w:p>
    <w:p w:rsidR="00723D70" w:rsidRPr="00723D70" w:rsidRDefault="00723D70" w:rsidP="001319A3">
      <w:pPr>
        <w:spacing w:after="0" w:line="240" w:lineRule="auto"/>
        <w:ind w:firstLine="720"/>
        <w:jc w:val="both"/>
        <w:rPr>
          <w:rFonts w:ascii="Times New Roman" w:eastAsia="Calibri" w:hAnsi="Times New Roman" w:cs="Times New Roman"/>
          <w:bCs/>
          <w:noProof w:val="0"/>
          <w:sz w:val="24"/>
          <w:szCs w:val="24"/>
          <w:lang w:val="en-US"/>
        </w:rPr>
      </w:pPr>
      <w:r w:rsidRPr="00723D70">
        <w:rPr>
          <w:rFonts w:ascii="Times New Roman" w:eastAsia="Calibri" w:hAnsi="Times New Roman" w:cs="Times New Roman"/>
          <w:bCs/>
          <w:noProof w:val="0"/>
          <w:sz w:val="24"/>
          <w:szCs w:val="24"/>
          <w:lang w:val="en-US"/>
        </w:rPr>
        <w:t>Izložba "Beogradski atlas Jovana Cvijić" je otvorena 1. februara u Holu centralne zgrade Univerziteta u Novom Sadu. Gostovanje izložbe u Novom Sadu zajedno organizuju Srpska akademija nauka i umetnosti, Muzej grada Beograda i Univerzitet u Novom Sadu, povodom jubileja 150 godina od rođen</w:t>
      </w:r>
      <w:r w:rsidR="001319A3">
        <w:rPr>
          <w:rFonts w:ascii="Times New Roman" w:eastAsia="Calibri" w:hAnsi="Times New Roman" w:cs="Times New Roman"/>
          <w:bCs/>
          <w:noProof w:val="0"/>
          <w:sz w:val="24"/>
          <w:szCs w:val="24"/>
          <w:lang w:val="en-US"/>
        </w:rPr>
        <w:t>ja Jovana Cvijića. Prisutnima se na otvaranju obratio</w:t>
      </w:r>
      <w:r w:rsidRPr="00723D70">
        <w:rPr>
          <w:rFonts w:ascii="Times New Roman" w:eastAsia="Calibri" w:hAnsi="Times New Roman" w:cs="Times New Roman"/>
          <w:bCs/>
          <w:noProof w:val="0"/>
          <w:sz w:val="24"/>
          <w:szCs w:val="24"/>
          <w:lang w:val="en-US"/>
        </w:rPr>
        <w:t xml:space="preserve"> rektor Univerziteta u Novom Sadu prof. dr Dušan Nikolić, a izložbu</w:t>
      </w:r>
      <w:r w:rsidR="001319A3">
        <w:rPr>
          <w:rFonts w:ascii="Times New Roman" w:eastAsia="Calibri" w:hAnsi="Times New Roman" w:cs="Times New Roman"/>
          <w:bCs/>
          <w:noProof w:val="0"/>
          <w:sz w:val="24"/>
          <w:szCs w:val="24"/>
          <w:lang w:val="en-US"/>
        </w:rPr>
        <w:t xml:space="preserve"> je svečano otvorio</w:t>
      </w:r>
      <w:r w:rsidRPr="00723D70">
        <w:rPr>
          <w:rFonts w:ascii="Times New Roman" w:eastAsia="Calibri" w:hAnsi="Times New Roman" w:cs="Times New Roman"/>
          <w:bCs/>
          <w:noProof w:val="0"/>
          <w:sz w:val="24"/>
          <w:szCs w:val="24"/>
          <w:lang w:val="en-US"/>
        </w:rPr>
        <w:t xml:space="preserve"> predsednik Srpske akademije nauka i umetnosti akadem</w:t>
      </w:r>
      <w:r w:rsidR="001319A3">
        <w:rPr>
          <w:rFonts w:ascii="Times New Roman" w:eastAsia="Calibri" w:hAnsi="Times New Roman" w:cs="Times New Roman"/>
          <w:bCs/>
          <w:noProof w:val="0"/>
          <w:sz w:val="24"/>
          <w:szCs w:val="24"/>
          <w:lang w:val="en-US"/>
        </w:rPr>
        <w:t>ik Vladimir Kostić. O izložbi je govorila</w:t>
      </w:r>
      <w:r w:rsidRPr="00723D70">
        <w:rPr>
          <w:rFonts w:ascii="Times New Roman" w:eastAsia="Calibri" w:hAnsi="Times New Roman" w:cs="Times New Roman"/>
          <w:bCs/>
          <w:noProof w:val="0"/>
          <w:sz w:val="24"/>
          <w:szCs w:val="24"/>
          <w:lang w:val="en-US"/>
        </w:rPr>
        <w:t xml:space="preserve"> autorka izložbe i direktorka Muzeja grada Beograda </w:t>
      </w:r>
      <w:r w:rsidR="001319A3">
        <w:rPr>
          <w:rFonts w:ascii="Times New Roman" w:eastAsia="Calibri" w:hAnsi="Times New Roman" w:cs="Times New Roman"/>
          <w:bCs/>
          <w:noProof w:val="0"/>
          <w:sz w:val="24"/>
          <w:szCs w:val="24"/>
          <w:lang w:val="en-US"/>
        </w:rPr>
        <w:t>Tatjana Korićanac. Na izložbi su</w:t>
      </w:r>
      <w:r w:rsidRPr="00723D70">
        <w:rPr>
          <w:rFonts w:ascii="Times New Roman" w:eastAsia="Calibri" w:hAnsi="Times New Roman" w:cs="Times New Roman"/>
          <w:bCs/>
          <w:noProof w:val="0"/>
          <w:sz w:val="24"/>
          <w:szCs w:val="24"/>
          <w:lang w:val="en-US"/>
        </w:rPr>
        <w:t xml:space="preserve"> predstavljeni lični predmeti, nameštaj i umetnička dela iz kuće u kojoj je Jovan Cvijić živeo, prepiska, dokumenta, fotografije i geografske karte.</w:t>
      </w:r>
    </w:p>
    <w:p w:rsidR="00723D70" w:rsidRDefault="00723D70" w:rsidP="00723D70">
      <w:pPr>
        <w:spacing w:after="0" w:line="240" w:lineRule="auto"/>
        <w:ind w:firstLine="720"/>
        <w:jc w:val="both"/>
        <w:rPr>
          <w:rFonts w:ascii="Times New Roman" w:eastAsia="Calibri" w:hAnsi="Times New Roman" w:cs="Times New Roman"/>
          <w:bCs/>
          <w:noProof w:val="0"/>
          <w:sz w:val="24"/>
          <w:szCs w:val="24"/>
          <w:lang w:val="en-US"/>
        </w:rPr>
      </w:pPr>
      <w:r w:rsidRPr="00723D70">
        <w:rPr>
          <w:rFonts w:ascii="Times New Roman" w:eastAsia="Calibri" w:hAnsi="Times New Roman" w:cs="Times New Roman"/>
          <w:bCs/>
          <w:noProof w:val="0"/>
          <w:sz w:val="24"/>
          <w:szCs w:val="24"/>
          <w:lang w:val="en-US"/>
        </w:rPr>
        <w:t>Jovan Cvijić je bio jedan od prvih osam profesora Beogradskog univerziteta, rektor Univerziteta u dva mandata i predsednik Srpske kraljevske akademije, osnivač Geografskog zavoda i Srpskog geografskog društva, prvog takve vrste na Balkanu, koje je pokrenulo i čuveni "Glasnik Srpskog geografskog društva". Kao profesor organizovao je ekskurzije i bavio se naučnim radom, te za sobom ostavio obimnu i po oblastima raznovrsnu bibliografiju, velikim delom na stranim jezicima - mape, atlase i geografske karte Balkanskog poluostrva, etnografske karte, zapise i crteže, posvetivši cele edicije fenomenu tipologije balkanskih kuća, običajima i psihičkim osobinama ljudi različitih kulturnih pojaseva sa Balkana. Izložba će biti otvorena za javnost do 29. februara.</w:t>
      </w:r>
    </w:p>
    <w:p w:rsidR="008B4462" w:rsidRPr="00723D70" w:rsidRDefault="008B4462" w:rsidP="00723D70">
      <w:pPr>
        <w:spacing w:after="0" w:line="240" w:lineRule="auto"/>
        <w:ind w:firstLine="720"/>
        <w:jc w:val="both"/>
        <w:rPr>
          <w:rFonts w:ascii="Times New Roman" w:eastAsia="Calibri" w:hAnsi="Times New Roman" w:cs="Times New Roman"/>
          <w:bCs/>
          <w:noProof w:val="0"/>
          <w:sz w:val="24"/>
          <w:szCs w:val="24"/>
          <w:lang w:val="en-US"/>
        </w:rPr>
      </w:pPr>
    </w:p>
    <w:p w:rsidR="00203116" w:rsidRPr="002D249F" w:rsidRDefault="00203116" w:rsidP="002D249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2D249F">
        <w:rPr>
          <w:rFonts w:ascii="Times New Roman" w:eastAsia="Times New Roman" w:hAnsi="Times New Roman" w:cs="Times New Roman"/>
          <w:b/>
          <w:bCs/>
          <w:color w:val="0000CC"/>
          <w:sz w:val="28"/>
          <w:szCs w:val="24"/>
          <w:lang w:val="en-US"/>
        </w:rPr>
        <w:t>Interesovanje domaćih studenata za školovanje u Ljubljani</w:t>
      </w:r>
    </w:p>
    <w:p w:rsidR="002D249F" w:rsidRDefault="002D249F" w:rsidP="00203116">
      <w:pPr>
        <w:spacing w:after="0" w:line="240" w:lineRule="auto"/>
        <w:jc w:val="both"/>
        <w:textAlignment w:val="baseline"/>
        <w:outlineLvl w:val="0"/>
        <w:rPr>
          <w:rFonts w:ascii="Times New Roman" w:eastAsia="Times New Roman" w:hAnsi="Times New Roman" w:cs="Times New Roman"/>
          <w:b/>
          <w:bCs/>
          <w:sz w:val="24"/>
          <w:szCs w:val="24"/>
          <w:lang w:val="en-US"/>
        </w:rPr>
      </w:pPr>
    </w:p>
    <w:p w:rsidR="002D249F" w:rsidRDefault="00203116" w:rsidP="002D249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D249F">
        <w:rPr>
          <w:rFonts w:ascii="Times New Roman" w:eastAsia="Times New Roman" w:hAnsi="Times New Roman" w:cs="Times New Roman"/>
          <w:bCs/>
          <w:sz w:val="24"/>
          <w:szCs w:val="24"/>
          <w:lang w:val="en-US"/>
        </w:rPr>
        <w:lastRenderedPageBreak/>
        <w:t>Srpski studenti koji žele da studiraju u Ljubljani najviše se interesuju za fakultet za pomorstvo i promet, biotehnički, ekonomski i filozofski, a u 2015/2016 godini Univerzitet u Ljubljani upisalo je ukupno 125 studenata sa srpskim državljanstvom.</w:t>
      </w:r>
      <w:r w:rsidR="002D249F">
        <w:rPr>
          <w:rFonts w:ascii="Times New Roman" w:eastAsia="Times New Roman" w:hAnsi="Times New Roman" w:cs="Times New Roman"/>
          <w:bCs/>
          <w:sz w:val="24"/>
          <w:szCs w:val="24"/>
          <w:lang w:val="en-US"/>
        </w:rPr>
        <w:t xml:space="preserve"> </w:t>
      </w:r>
      <w:r w:rsidRPr="00203116">
        <w:rPr>
          <w:rFonts w:ascii="Times New Roman" w:eastAsia="Times New Roman" w:hAnsi="Times New Roman" w:cs="Times New Roman"/>
          <w:bCs/>
          <w:sz w:val="24"/>
          <w:szCs w:val="24"/>
          <w:lang w:val="en-US"/>
        </w:rPr>
        <w:t>Sporazum o saradnji Srbije i Slovenije u oblasti obrazovanja potpisan je 2014, saopštilo je Ministarstva prosvete, nauke i tehnološkog razvoja uz podsećanje da je jedna od glavnih uredbi tog dokumenta da građani Srbije mogu pohađati osnovno, srednje i visoko obrazovanje u Sloveniji, pod istim uslovima kao i građani Slovenije i obrnuto što u praksi, između ostalog, podrazumeva uzajamno oslobađanje školarine.</w:t>
      </w:r>
    </w:p>
    <w:p w:rsidR="002D249F" w:rsidRDefault="00203116" w:rsidP="002D249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03116">
        <w:rPr>
          <w:rFonts w:ascii="Times New Roman" w:eastAsia="Times New Roman" w:hAnsi="Times New Roman" w:cs="Times New Roman"/>
          <w:bCs/>
          <w:sz w:val="24"/>
          <w:szCs w:val="24"/>
          <w:lang w:val="en-US"/>
        </w:rPr>
        <w:t>Studenti iz Srbije koji se opredele za Univerzitet u Ljubljani na raspolaganju imaju fakultet za socijalni rad, elektro inžinjering, zdravstveni faklultet, fakultet za administraciju, pomorstvo i promet, sa kojima nemaju prilike da se susretnu na domaćim univerzitetima, piše u saopštenju.</w:t>
      </w:r>
      <w:r w:rsidR="002D249F">
        <w:rPr>
          <w:rFonts w:ascii="Times New Roman" w:eastAsia="Times New Roman" w:hAnsi="Times New Roman" w:cs="Times New Roman"/>
          <w:bCs/>
          <w:sz w:val="24"/>
          <w:szCs w:val="24"/>
          <w:lang w:val="en-US"/>
        </w:rPr>
        <w:t xml:space="preserve"> </w:t>
      </w:r>
      <w:r w:rsidRPr="00203116">
        <w:rPr>
          <w:rFonts w:ascii="Times New Roman" w:eastAsia="Times New Roman" w:hAnsi="Times New Roman" w:cs="Times New Roman"/>
          <w:bCs/>
          <w:sz w:val="24"/>
          <w:szCs w:val="24"/>
          <w:lang w:val="en-US"/>
        </w:rPr>
        <w:t>Kako se dodaje, najprivlačniji su im fakultet za pomorstvo i promet, biotehnički fakultet, filozofski, kao i ekonomski fakultet.</w:t>
      </w:r>
    </w:p>
    <w:p w:rsidR="002D249F" w:rsidRDefault="00203116" w:rsidP="002D249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03116">
        <w:rPr>
          <w:rFonts w:ascii="Times New Roman" w:eastAsia="Times New Roman" w:hAnsi="Times New Roman" w:cs="Times New Roman"/>
          <w:bCs/>
          <w:sz w:val="24"/>
          <w:szCs w:val="24"/>
          <w:lang w:val="en-US"/>
        </w:rPr>
        <w:t>U akademskoj 2014/2015 godini za studijsku razmenu na Univerzitetu u Ljubljani odlučilo se 30 studenata iz Srbije, precizira se u saopštenju u kom se dodaje da oko dva odsto studenata Univerziteta u Ljubljani svake godine odlazi na studijsku razmenu na naše univerzitete.</w:t>
      </w:r>
      <w:r w:rsidR="002D249F">
        <w:rPr>
          <w:rFonts w:ascii="Times New Roman" w:eastAsia="Times New Roman" w:hAnsi="Times New Roman" w:cs="Times New Roman"/>
          <w:bCs/>
          <w:sz w:val="24"/>
          <w:szCs w:val="24"/>
          <w:lang w:val="en-US"/>
        </w:rPr>
        <w:t xml:space="preserve"> </w:t>
      </w:r>
      <w:r w:rsidRPr="00203116">
        <w:rPr>
          <w:rFonts w:ascii="Times New Roman" w:eastAsia="Times New Roman" w:hAnsi="Times New Roman" w:cs="Times New Roman"/>
          <w:bCs/>
          <w:sz w:val="24"/>
          <w:szCs w:val="24"/>
          <w:lang w:val="en-US"/>
        </w:rPr>
        <w:t>U 2015/2016 godini Univerzitet u Ljubljani upisalo je ukupno 125 studenata sa srpskim državljanstvom, piše u saopštenju u kom se dodaje da su 2015. godinu uspešno završila tri studenta osnovnih studija, 16 master i deset studenata doktorskih studija, što je ukupno 29 studenata iz Srbije.</w:t>
      </w:r>
    </w:p>
    <w:p w:rsidR="00203116" w:rsidRPr="00203116" w:rsidRDefault="00203116" w:rsidP="002D249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03116">
        <w:rPr>
          <w:rFonts w:ascii="Times New Roman" w:eastAsia="Times New Roman" w:hAnsi="Times New Roman" w:cs="Times New Roman"/>
          <w:bCs/>
          <w:sz w:val="24"/>
          <w:szCs w:val="24"/>
          <w:lang w:val="en-US"/>
        </w:rPr>
        <w:t>U saopštenju piše da Univerzitet u Ljubljani našim studentima pruža veću prohodnost za dalje školovanje, a u poređenju sa drugim studentima Evrope, studenti iz Srbije se smatraju veoma uspešnim.</w:t>
      </w:r>
    </w:p>
    <w:p w:rsidR="00203116" w:rsidRDefault="00203116" w:rsidP="00637EFA">
      <w:pPr>
        <w:spacing w:after="0" w:line="240" w:lineRule="auto"/>
        <w:jc w:val="both"/>
        <w:textAlignment w:val="baseline"/>
        <w:outlineLvl w:val="0"/>
        <w:rPr>
          <w:rFonts w:ascii="Times New Roman" w:eastAsia="Times New Roman" w:hAnsi="Times New Roman" w:cs="Times New Roman"/>
          <w:bCs/>
          <w:sz w:val="24"/>
          <w:szCs w:val="24"/>
          <w:lang w:val="en-US"/>
        </w:rPr>
      </w:pPr>
    </w:p>
    <w:p w:rsidR="003809DD" w:rsidRPr="002D249F" w:rsidRDefault="003809DD" w:rsidP="003809D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2D249F">
        <w:rPr>
          <w:rFonts w:ascii="Times New Roman" w:eastAsia="Times New Roman" w:hAnsi="Times New Roman" w:cs="Times New Roman"/>
          <w:b/>
          <w:bCs/>
          <w:color w:val="0000CC"/>
          <w:sz w:val="28"/>
          <w:szCs w:val="24"/>
          <w:lang w:val="en-US"/>
        </w:rPr>
        <w:t>RTV o Milevi Ajnštajn Marić</w:t>
      </w:r>
    </w:p>
    <w:p w:rsidR="002D249F" w:rsidRDefault="002D249F" w:rsidP="003809DD">
      <w:pPr>
        <w:spacing w:after="0" w:line="240" w:lineRule="auto"/>
        <w:jc w:val="both"/>
        <w:textAlignment w:val="baseline"/>
        <w:outlineLvl w:val="0"/>
        <w:rPr>
          <w:rFonts w:ascii="Times New Roman" w:eastAsia="Times New Roman" w:hAnsi="Times New Roman" w:cs="Times New Roman"/>
          <w:bCs/>
          <w:sz w:val="24"/>
          <w:szCs w:val="24"/>
          <w:lang w:val="en-US"/>
        </w:rPr>
      </w:pPr>
    </w:p>
    <w:p w:rsidR="002D249F" w:rsidRDefault="002D249F" w:rsidP="002D249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7216" behindDoc="0" locked="0" layoutInCell="1" allowOverlap="1" wp14:anchorId="6BB8E333" wp14:editId="2EF0FF1C">
            <wp:simplePos x="0" y="0"/>
            <wp:positionH relativeFrom="column">
              <wp:posOffset>4498975</wp:posOffset>
            </wp:positionH>
            <wp:positionV relativeFrom="paragraph">
              <wp:posOffset>192405</wp:posOffset>
            </wp:positionV>
            <wp:extent cx="1424940" cy="1885950"/>
            <wp:effectExtent l="0" t="0" r="381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424940" cy="1885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809DD" w:rsidRPr="002D249F">
        <w:rPr>
          <w:rFonts w:ascii="Times New Roman" w:eastAsia="Times New Roman" w:hAnsi="Times New Roman" w:cs="Times New Roman"/>
          <w:bCs/>
          <w:sz w:val="24"/>
          <w:szCs w:val="24"/>
          <w:lang w:val="en-US"/>
        </w:rPr>
        <w:t>Izuzetno mali broj sačuvanih izvornih dokumenata o Milevi Ajnštajn Marić i posebno radova a istovremeno brojna sećanja koja su zabeležili rani biografi, ali i postojanje  posrednih ukazivanja na Milevin rad sa  njenim suprugom Albertom Ajnštajnom, i danas izazivaju brojne kontroverze u pokušaju da se odgovori na pitanje o njenom doprinosu Ajnštajnovom delu.</w:t>
      </w:r>
      <w:r>
        <w:rPr>
          <w:rFonts w:ascii="Times New Roman" w:eastAsia="Times New Roman" w:hAnsi="Times New Roman" w:cs="Times New Roman"/>
          <w:bCs/>
          <w:sz w:val="24"/>
          <w:szCs w:val="24"/>
          <w:lang w:val="en-US"/>
        </w:rPr>
        <w:t xml:space="preserve"> </w:t>
      </w:r>
      <w:r w:rsidR="003809DD" w:rsidRPr="003809DD">
        <w:rPr>
          <w:rFonts w:ascii="Times New Roman" w:eastAsia="Times New Roman" w:hAnsi="Times New Roman" w:cs="Times New Roman"/>
          <w:bCs/>
          <w:sz w:val="24"/>
          <w:szCs w:val="24"/>
          <w:lang w:val="en-US"/>
        </w:rPr>
        <w:t>Pišući o tome, Drenka Dobrosavljević, dugogodišnja urednica u RTV i autorka odrednice o Milevi Ajnštajn Marić u leksikonu "Srbi koji su obeležili 20. vek" objavljenom 2006, ukazuje da Milevi neki autori pripisuju odlučujući doprinos Ajnštajnovim radovima iz 1905. (specijalana teorija relativiteta, foto-elektični efekat i Braunovo kretanje), dok drugi smatraju da je njeno učešće nije stvaralačko.</w:t>
      </w:r>
    </w:p>
    <w:p w:rsidR="002D249F" w:rsidRDefault="003809DD" w:rsidP="002D249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809DD">
        <w:rPr>
          <w:rFonts w:ascii="Times New Roman" w:eastAsia="Times New Roman" w:hAnsi="Times New Roman" w:cs="Times New Roman"/>
          <w:bCs/>
          <w:sz w:val="24"/>
          <w:szCs w:val="24"/>
          <w:lang w:val="en-US"/>
        </w:rPr>
        <w:t> "Ono što sam tim tekstom doprinela u odnosu na brojne prethodne, izuzetno dragocene radove drugih israživača koji su o Milevi Ajnštajn publikovani, jeste ukazivanje da se u Ajnštajnovoj arhivi nalazi, kako je zavedeno, njegov osvrt na značaj Plankovog otkrića kvanta energije, napisan Milevinom rukom, što govori o saradničkom radu najmanje do tada. To je važno zbog tog što se Mileva najčešće navodi samo kao supruga Alberta Ajnštajna u vreme njegovih epohalnih otkrića, čiji su dar za matematiku i originalne pristupe u rešavanju matematičkih zadataka i izuzetna temeljnost i sistematičnost ostali u sećanjima savremenika Ajnštajnovih u Cirihu i Milevinih nastavnika u Višoj devojačkoj školi u Novom Sadu", ističe Drenka Dobrosavljević..</w:t>
      </w:r>
    </w:p>
    <w:p w:rsidR="002D249F" w:rsidRPr="002D249F" w:rsidRDefault="002D249F" w:rsidP="002D249F">
      <w:pPr>
        <w:spacing w:after="0" w:line="240" w:lineRule="auto"/>
        <w:ind w:firstLine="720"/>
        <w:jc w:val="both"/>
        <w:textAlignment w:val="baseline"/>
        <w:outlineLvl w:val="0"/>
        <w:rPr>
          <w:rFonts w:ascii="Times New Roman" w:eastAsia="Times New Roman" w:hAnsi="Times New Roman" w:cs="Times New Roman"/>
          <w:b/>
          <w:bCs/>
          <w:i/>
          <w:color w:val="0000CC"/>
          <w:sz w:val="24"/>
          <w:szCs w:val="24"/>
          <w:lang w:val="en-US"/>
        </w:rPr>
      </w:pPr>
      <w:r w:rsidRPr="003809DD">
        <w:rPr>
          <w:rFonts w:ascii="Times New Roman" w:eastAsia="Times New Roman" w:hAnsi="Times New Roman" w:cs="Times New Roman"/>
          <w:bCs/>
          <w:sz w:val="24"/>
          <w:szCs w:val="24"/>
          <w:lang w:val="en-US"/>
        </w:rPr>
        <w:lastRenderedPageBreak/>
        <w:t>Malo je poznato da je Radio-televizija Vojvodine ostvarila prvi dokumentarni film u svetu (snimljen 1995, emitovan 2001) o Milevi Ajnštajn Marić u kome je naša sagovornica Drenka Dobrosavljević okupila i pred kamere postavila brojne arhivalije u proveravanju činjenica i traganjima za novim, do tada nepoznatim detaljima, a za koji je 2001. Branislava Džunov napisala  da on prevazilazi povod i sam postaje  verodostojan dokument. </w:t>
      </w:r>
      <w:r w:rsidRPr="002D249F">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2D249F">
        <w:rPr>
          <w:rFonts w:ascii="Times New Roman" w:eastAsia="Times New Roman" w:hAnsi="Times New Roman" w:cs="Times New Roman"/>
          <w:b/>
          <w:bCs/>
          <w:i/>
          <w:color w:val="0000CC"/>
          <w:sz w:val="24"/>
          <w:szCs w:val="24"/>
          <w:lang w:val="en-US"/>
        </w:rPr>
        <w:t>Press Clipping)</w:t>
      </w:r>
    </w:p>
    <w:p w:rsidR="002D249F" w:rsidRDefault="002D249F" w:rsidP="003809DD">
      <w:pPr>
        <w:spacing w:after="0" w:line="240" w:lineRule="auto"/>
        <w:jc w:val="both"/>
        <w:textAlignment w:val="baseline"/>
        <w:outlineLvl w:val="0"/>
        <w:rPr>
          <w:rFonts w:ascii="Times New Roman" w:eastAsia="Times New Roman" w:hAnsi="Times New Roman" w:cs="Times New Roman"/>
          <w:bCs/>
          <w:sz w:val="24"/>
          <w:szCs w:val="24"/>
          <w:lang w:val="en-US"/>
        </w:rPr>
      </w:pPr>
    </w:p>
    <w:p w:rsidR="00637EFA" w:rsidRPr="007C48EE" w:rsidRDefault="00637EFA" w:rsidP="00637EFA">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C48EE">
        <w:rPr>
          <w:rFonts w:ascii="Times New Roman" w:eastAsia="Times New Roman" w:hAnsi="Times New Roman" w:cs="Times New Roman"/>
          <w:b/>
          <w:bCs/>
          <w:color w:val="0000CC"/>
          <w:sz w:val="28"/>
          <w:szCs w:val="24"/>
          <w:lang w:val="en-US"/>
        </w:rPr>
        <w:t>Muzejska igraonica "Životinje u praistoriji"</w:t>
      </w:r>
    </w:p>
    <w:p w:rsidR="002D249F" w:rsidRDefault="002D249F" w:rsidP="00637EFA">
      <w:pPr>
        <w:spacing w:after="0" w:line="240" w:lineRule="auto"/>
        <w:jc w:val="both"/>
        <w:textAlignment w:val="baseline"/>
        <w:outlineLvl w:val="0"/>
        <w:rPr>
          <w:rFonts w:ascii="Times New Roman" w:eastAsia="Times New Roman" w:hAnsi="Times New Roman" w:cs="Times New Roman"/>
          <w:b/>
          <w:bCs/>
          <w:sz w:val="24"/>
          <w:szCs w:val="24"/>
          <w:lang w:val="en-US"/>
        </w:rPr>
      </w:pPr>
    </w:p>
    <w:p w:rsidR="00637EFA" w:rsidRPr="00637EFA" w:rsidRDefault="00637EFA" w:rsidP="002D249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2D249F">
        <w:rPr>
          <w:rFonts w:ascii="Times New Roman" w:eastAsia="Times New Roman" w:hAnsi="Times New Roman" w:cs="Times New Roman"/>
          <w:bCs/>
          <w:sz w:val="24"/>
          <w:szCs w:val="24"/>
          <w:lang w:val="en-US"/>
        </w:rPr>
        <w:t>Muzejska igraonica "Životinje u praistoriji", namenjena deci u</w:t>
      </w:r>
      <w:r w:rsidR="002D249F">
        <w:rPr>
          <w:rFonts w:ascii="Times New Roman" w:eastAsia="Times New Roman" w:hAnsi="Times New Roman" w:cs="Times New Roman"/>
          <w:bCs/>
          <w:sz w:val="24"/>
          <w:szCs w:val="24"/>
          <w:lang w:val="en-US"/>
        </w:rPr>
        <w:t xml:space="preserve">zrasta od 5 do 10 godina, održana je </w:t>
      </w:r>
      <w:r w:rsidRPr="002D249F">
        <w:rPr>
          <w:rFonts w:ascii="Times New Roman" w:eastAsia="Times New Roman" w:hAnsi="Times New Roman" w:cs="Times New Roman"/>
          <w:bCs/>
          <w:sz w:val="24"/>
          <w:szCs w:val="24"/>
          <w:lang w:val="en-US"/>
        </w:rPr>
        <w:t xml:space="preserve"> u nedelju, 31. januara u 11 časova u Muzeju Vojvodine.</w:t>
      </w:r>
      <w:r w:rsidR="002D249F">
        <w:rPr>
          <w:rFonts w:ascii="Times New Roman" w:eastAsia="Times New Roman" w:hAnsi="Times New Roman" w:cs="Times New Roman"/>
          <w:bCs/>
          <w:sz w:val="24"/>
          <w:szCs w:val="24"/>
          <w:lang w:val="en-US"/>
        </w:rPr>
        <w:t xml:space="preserve"> Deca su upoznala</w:t>
      </w:r>
      <w:r w:rsidRPr="00637EFA">
        <w:rPr>
          <w:rFonts w:ascii="Times New Roman" w:eastAsia="Times New Roman" w:hAnsi="Times New Roman" w:cs="Times New Roman"/>
          <w:bCs/>
          <w:sz w:val="24"/>
          <w:szCs w:val="24"/>
          <w:lang w:val="en-US"/>
        </w:rPr>
        <w:t xml:space="preserve"> životinje koje su živele na teritoriji Vojvod</w:t>
      </w:r>
      <w:r w:rsidR="002D249F">
        <w:rPr>
          <w:rFonts w:ascii="Times New Roman" w:eastAsia="Times New Roman" w:hAnsi="Times New Roman" w:cs="Times New Roman"/>
          <w:bCs/>
          <w:sz w:val="24"/>
          <w:szCs w:val="24"/>
          <w:lang w:val="en-US"/>
        </w:rPr>
        <w:t>ine u dalekoj prošlosti, saznala</w:t>
      </w:r>
      <w:r w:rsidRPr="00637EFA">
        <w:rPr>
          <w:rFonts w:ascii="Times New Roman" w:eastAsia="Times New Roman" w:hAnsi="Times New Roman" w:cs="Times New Roman"/>
          <w:bCs/>
          <w:sz w:val="24"/>
          <w:szCs w:val="24"/>
          <w:lang w:val="en-US"/>
        </w:rPr>
        <w:t xml:space="preserve"> za šta se sve mogla koristiti životinjska kost, kao i kako se zove stručnjak koji proučava kosti životinja nađene na arheološkom lokalitetu.</w:t>
      </w:r>
      <w:r w:rsidR="002D249F">
        <w:rPr>
          <w:rFonts w:ascii="Times New Roman" w:eastAsia="Times New Roman" w:hAnsi="Times New Roman" w:cs="Times New Roman"/>
          <w:bCs/>
          <w:sz w:val="24"/>
          <w:szCs w:val="24"/>
          <w:lang w:val="en-US"/>
        </w:rPr>
        <w:t xml:space="preserve"> Potom su inspirisani izložbom ulepšaval</w:t>
      </w:r>
      <w:r w:rsidRPr="00637EFA">
        <w:rPr>
          <w:rFonts w:ascii="Times New Roman" w:eastAsia="Times New Roman" w:hAnsi="Times New Roman" w:cs="Times New Roman"/>
          <w:bCs/>
          <w:sz w:val="24"/>
          <w:szCs w:val="24"/>
          <w:lang w:val="en-US"/>
        </w:rPr>
        <w:t>i i ukrašavati dame iz praistorije.</w:t>
      </w:r>
      <w:r w:rsidR="002D249F">
        <w:rPr>
          <w:rFonts w:ascii="Times New Roman" w:eastAsia="Times New Roman" w:hAnsi="Times New Roman" w:cs="Times New Roman"/>
          <w:bCs/>
          <w:sz w:val="24"/>
          <w:szCs w:val="24"/>
          <w:lang w:val="en-US"/>
        </w:rPr>
        <w:t xml:space="preserve"> </w:t>
      </w:r>
      <w:r w:rsidRPr="00637EFA">
        <w:rPr>
          <w:rFonts w:ascii="Times New Roman" w:eastAsia="Times New Roman" w:hAnsi="Times New Roman" w:cs="Times New Roman"/>
          <w:bCs/>
          <w:sz w:val="24"/>
          <w:szCs w:val="24"/>
          <w:lang w:val="en-US"/>
        </w:rPr>
        <w:t xml:space="preserve">Igraonicu </w:t>
      </w:r>
      <w:r w:rsidR="002D249F">
        <w:rPr>
          <w:rFonts w:ascii="Times New Roman" w:eastAsia="Times New Roman" w:hAnsi="Times New Roman" w:cs="Times New Roman"/>
          <w:bCs/>
          <w:sz w:val="24"/>
          <w:szCs w:val="24"/>
          <w:lang w:val="en-US"/>
        </w:rPr>
        <w:t xml:space="preserve">je </w:t>
      </w:r>
      <w:r w:rsidRPr="00637EFA">
        <w:rPr>
          <w:rFonts w:ascii="Times New Roman" w:eastAsia="Times New Roman" w:hAnsi="Times New Roman" w:cs="Times New Roman"/>
          <w:bCs/>
          <w:sz w:val="24"/>
          <w:szCs w:val="24"/>
          <w:lang w:val="en-US"/>
        </w:rPr>
        <w:t>vodi</w:t>
      </w:r>
      <w:r w:rsidR="002D249F">
        <w:rPr>
          <w:rFonts w:ascii="Times New Roman" w:eastAsia="Times New Roman" w:hAnsi="Times New Roman" w:cs="Times New Roman"/>
          <w:bCs/>
          <w:sz w:val="24"/>
          <w:szCs w:val="24"/>
          <w:lang w:val="en-US"/>
        </w:rPr>
        <w:t>la</w:t>
      </w:r>
      <w:r w:rsidRPr="00637EFA">
        <w:rPr>
          <w:rFonts w:ascii="Times New Roman" w:eastAsia="Times New Roman" w:hAnsi="Times New Roman" w:cs="Times New Roman"/>
          <w:bCs/>
          <w:sz w:val="24"/>
          <w:szCs w:val="24"/>
          <w:lang w:val="en-US"/>
        </w:rPr>
        <w:t xml:space="preserve"> Ivana Stepanov Tasić, muzejski pedagog.</w:t>
      </w:r>
    </w:p>
    <w:p w:rsidR="00637EFA" w:rsidRDefault="00637EFA" w:rsidP="00637EFA">
      <w:pPr>
        <w:spacing w:after="0" w:line="240" w:lineRule="auto"/>
        <w:jc w:val="both"/>
        <w:textAlignment w:val="baseline"/>
        <w:outlineLvl w:val="0"/>
        <w:rPr>
          <w:rFonts w:ascii="Times New Roman" w:eastAsia="Times New Roman" w:hAnsi="Times New Roman" w:cs="Times New Roman"/>
          <w:bCs/>
          <w:sz w:val="24"/>
          <w:szCs w:val="24"/>
          <w:lang w:val="en-US"/>
        </w:rPr>
      </w:pPr>
    </w:p>
    <w:p w:rsidR="00637EFA" w:rsidRPr="00723D70" w:rsidRDefault="00637EFA" w:rsidP="00637EFA">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3D70">
        <w:rPr>
          <w:rFonts w:ascii="Times New Roman" w:eastAsia="Times New Roman" w:hAnsi="Times New Roman" w:cs="Times New Roman"/>
          <w:b/>
          <w:bCs/>
          <w:color w:val="0000CC"/>
          <w:sz w:val="28"/>
          <w:szCs w:val="24"/>
          <w:lang w:val="en-US"/>
        </w:rPr>
        <w:t>Akcija povodom Nacionalnog dana bez duvanskog dima</w:t>
      </w:r>
    </w:p>
    <w:p w:rsidR="00637EFA" w:rsidRDefault="00637EFA" w:rsidP="00637EFA">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637EFA" w:rsidRPr="00637EFA" w:rsidRDefault="00CC359F" w:rsidP="00637EFA">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9776" behindDoc="1" locked="0" layoutInCell="1" allowOverlap="1" wp14:anchorId="26BD716C" wp14:editId="4CB504D7">
            <wp:simplePos x="0" y="0"/>
            <wp:positionH relativeFrom="column">
              <wp:posOffset>4968240</wp:posOffset>
            </wp:positionH>
            <wp:positionV relativeFrom="paragraph">
              <wp:posOffset>7620</wp:posOffset>
            </wp:positionV>
            <wp:extent cx="975360" cy="1338580"/>
            <wp:effectExtent l="0" t="0" r="0" b="0"/>
            <wp:wrapTight wrapText="bothSides">
              <wp:wrapPolygon edited="0">
                <wp:start x="0" y="0"/>
                <wp:lineTo x="0" y="21211"/>
                <wp:lineTo x="21094" y="21211"/>
                <wp:lineTo x="2109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kcija.jpg"/>
                    <pic:cNvPicPr/>
                  </pic:nvPicPr>
                  <pic:blipFill>
                    <a:blip r:embed="rId14" cstate="email">
                      <a:extLst>
                        <a:ext uri="{28A0092B-C50C-407E-A947-70E740481C1C}">
                          <a14:useLocalDpi xmlns:a14="http://schemas.microsoft.com/office/drawing/2010/main"/>
                        </a:ext>
                      </a:extLst>
                    </a:blip>
                    <a:stretch>
                      <a:fillRect/>
                    </a:stretch>
                  </pic:blipFill>
                  <pic:spPr>
                    <a:xfrm>
                      <a:off x="0" y="0"/>
                      <a:ext cx="975360" cy="1338580"/>
                    </a:xfrm>
                    <a:prstGeom prst="rect">
                      <a:avLst/>
                    </a:prstGeom>
                  </pic:spPr>
                </pic:pic>
              </a:graphicData>
            </a:graphic>
            <wp14:sizeRelH relativeFrom="margin">
              <wp14:pctWidth>0</wp14:pctWidth>
            </wp14:sizeRelH>
            <wp14:sizeRelV relativeFrom="margin">
              <wp14:pctHeight>0</wp14:pctHeight>
            </wp14:sizeRelV>
          </wp:anchor>
        </w:drawing>
      </w:r>
      <w:r w:rsidR="00637EFA" w:rsidRPr="00637EFA">
        <w:rPr>
          <w:rFonts w:ascii="Times New Roman" w:eastAsia="Times New Roman" w:hAnsi="Times New Roman" w:cs="Times New Roman"/>
          <w:bCs/>
          <w:sz w:val="24"/>
          <w:szCs w:val="24"/>
          <w:lang w:val="en-US"/>
        </w:rPr>
        <w:t>U holu tržnog cent</w:t>
      </w:r>
      <w:r w:rsidR="00637EFA">
        <w:rPr>
          <w:rFonts w:ascii="Times New Roman" w:eastAsia="Times New Roman" w:hAnsi="Times New Roman" w:cs="Times New Roman"/>
          <w:bCs/>
          <w:sz w:val="24"/>
          <w:szCs w:val="24"/>
          <w:lang w:val="en-US"/>
        </w:rPr>
        <w:t xml:space="preserve">ra "Merkator" u Novom Sadu u nedelju </w:t>
      </w:r>
      <w:r w:rsidR="00637EFA" w:rsidRPr="00637EFA">
        <w:rPr>
          <w:rFonts w:ascii="Times New Roman" w:eastAsia="Times New Roman" w:hAnsi="Times New Roman" w:cs="Times New Roman"/>
          <w:bCs/>
          <w:sz w:val="24"/>
          <w:szCs w:val="24"/>
          <w:lang w:val="en-US"/>
        </w:rPr>
        <w:t xml:space="preserve"> od 9 do 12 časova, povodom 31. januara - Nacional</w:t>
      </w:r>
      <w:r w:rsidR="00637EFA">
        <w:rPr>
          <w:rFonts w:ascii="Times New Roman" w:eastAsia="Times New Roman" w:hAnsi="Times New Roman" w:cs="Times New Roman"/>
          <w:bCs/>
          <w:sz w:val="24"/>
          <w:szCs w:val="24"/>
          <w:lang w:val="en-US"/>
        </w:rPr>
        <w:t>nog dana bez duvanskog dima, j</w:t>
      </w:r>
      <w:r w:rsidR="00637EFA" w:rsidRPr="00637EFA">
        <w:rPr>
          <w:rFonts w:ascii="Times New Roman" w:eastAsia="Times New Roman" w:hAnsi="Times New Roman" w:cs="Times New Roman"/>
          <w:bCs/>
          <w:sz w:val="24"/>
          <w:szCs w:val="24"/>
          <w:lang w:val="en-US"/>
        </w:rPr>
        <w:t>e organizovana akcija provere nivoa ugljen-monoksida, visine šećera u krvi, visine krvnog pritiska, telesne težine i izračunavanje BMI svim zainteresovanim građanima i građankama.</w:t>
      </w:r>
      <w:r w:rsidR="00637EFA">
        <w:rPr>
          <w:rFonts w:ascii="Times New Roman" w:eastAsia="Times New Roman" w:hAnsi="Times New Roman" w:cs="Times New Roman"/>
          <w:bCs/>
          <w:sz w:val="24"/>
          <w:szCs w:val="24"/>
          <w:lang w:val="en-US"/>
        </w:rPr>
        <w:t xml:space="preserve"> Posetioci su imal</w:t>
      </w:r>
      <w:r w:rsidR="00637EFA" w:rsidRPr="00637EFA">
        <w:rPr>
          <w:rFonts w:ascii="Times New Roman" w:eastAsia="Times New Roman" w:hAnsi="Times New Roman" w:cs="Times New Roman"/>
          <w:bCs/>
          <w:sz w:val="24"/>
          <w:szCs w:val="24"/>
          <w:lang w:val="en-US"/>
        </w:rPr>
        <w:t>i priliku da dobiju promotivni materijal i informišu se o štetnosti duvana, kao i da se prijave za novu grupu odvikavanja od pušenja koju organizuje novosadski Dom zdravlja.</w:t>
      </w:r>
      <w:r w:rsidR="00637EFA">
        <w:rPr>
          <w:rFonts w:ascii="Times New Roman" w:eastAsia="Times New Roman" w:hAnsi="Times New Roman" w:cs="Times New Roman"/>
          <w:bCs/>
          <w:sz w:val="24"/>
          <w:szCs w:val="24"/>
          <w:lang w:val="en-US"/>
        </w:rPr>
        <w:t xml:space="preserve"> </w:t>
      </w:r>
      <w:r w:rsidR="00637EFA" w:rsidRPr="00637EFA">
        <w:rPr>
          <w:rFonts w:ascii="Times New Roman" w:eastAsia="Times New Roman" w:hAnsi="Times New Roman" w:cs="Times New Roman"/>
          <w:bCs/>
          <w:sz w:val="24"/>
          <w:szCs w:val="24"/>
          <w:lang w:val="en-US"/>
        </w:rPr>
        <w:t>Nakon ostavljanja pušenja, normalizuju se krvni pritisak i puls, pluća počinju da izbacuju nečistoće posle samo 24 časa, posle dva dana više nema nikotina u telu, a čula ukusa i mirisa su u velikoj meri poboljšana. Takođe, poboljšava se cirkulacija i lakše podnosi fizički napor.</w:t>
      </w:r>
    </w:p>
    <w:p w:rsidR="00637EFA" w:rsidRPr="00637EFA" w:rsidRDefault="00637EFA" w:rsidP="00637EFA">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37EFA">
        <w:rPr>
          <w:rFonts w:ascii="Times New Roman" w:eastAsia="Times New Roman" w:hAnsi="Times New Roman" w:cs="Times New Roman"/>
          <w:bCs/>
          <w:sz w:val="24"/>
          <w:szCs w:val="24"/>
          <w:lang w:val="en-US"/>
        </w:rPr>
        <w:t>Aktivnosti koje se realizuju u okviru obeležavanja </w:t>
      </w:r>
      <w:hyperlink r:id="rId15" w:tooltip="Nacionalnog dana bez duvanskog dima" w:history="1">
        <w:r w:rsidRPr="00637EFA">
          <w:rPr>
            <w:rStyle w:val="Hyperlink"/>
            <w:rFonts w:ascii="Times New Roman" w:eastAsia="Times New Roman" w:hAnsi="Times New Roman" w:cs="Times New Roman"/>
            <w:bCs/>
            <w:color w:val="auto"/>
            <w:sz w:val="24"/>
            <w:szCs w:val="24"/>
            <w:u w:val="none"/>
            <w:lang w:val="en-US"/>
          </w:rPr>
          <w:t>Nacionalnog dana bez duvanskog dima</w:t>
        </w:r>
      </w:hyperlink>
      <w:r w:rsidRPr="00637EFA">
        <w:rPr>
          <w:rFonts w:ascii="Times New Roman" w:eastAsia="Times New Roman" w:hAnsi="Times New Roman" w:cs="Times New Roman"/>
          <w:bCs/>
          <w:sz w:val="24"/>
          <w:szCs w:val="24"/>
          <w:lang w:val="en-US"/>
        </w:rPr>
        <w:t> 2016. godine imaju za cilj da još jednom skrenu pažnju donosiocima odluka, stručnoj javnosti i stanovništvu na značaj potpune zabrane pušenja u zatvorenom prostoru, bez izuzetaka.</w:t>
      </w:r>
      <w:r>
        <w:rPr>
          <w:rFonts w:ascii="Times New Roman" w:eastAsia="Times New Roman" w:hAnsi="Times New Roman" w:cs="Times New Roman"/>
          <w:bCs/>
          <w:sz w:val="24"/>
          <w:szCs w:val="24"/>
          <w:lang w:val="en-US"/>
        </w:rPr>
        <w:t xml:space="preserve"> </w:t>
      </w:r>
      <w:r w:rsidRPr="00637EFA">
        <w:rPr>
          <w:rFonts w:ascii="Times New Roman" w:eastAsia="Times New Roman" w:hAnsi="Times New Roman" w:cs="Times New Roman"/>
          <w:bCs/>
          <w:sz w:val="24"/>
          <w:szCs w:val="24"/>
          <w:lang w:val="en-US"/>
        </w:rPr>
        <w:t>Akciju</w:t>
      </w:r>
      <w:r>
        <w:rPr>
          <w:rFonts w:ascii="Times New Roman" w:eastAsia="Times New Roman" w:hAnsi="Times New Roman" w:cs="Times New Roman"/>
          <w:bCs/>
          <w:sz w:val="24"/>
          <w:szCs w:val="24"/>
          <w:lang w:val="en-US"/>
        </w:rPr>
        <w:t xml:space="preserve"> su organizovali </w:t>
      </w:r>
      <w:r w:rsidRPr="00637EFA">
        <w:rPr>
          <w:rFonts w:ascii="Times New Roman" w:eastAsia="Times New Roman" w:hAnsi="Times New Roman" w:cs="Times New Roman"/>
          <w:bCs/>
          <w:sz w:val="24"/>
          <w:szCs w:val="24"/>
          <w:lang w:val="en-US"/>
        </w:rPr>
        <w:t xml:space="preserve"> Preventivni centar- Savetovalište za odvikavanje od pušenja Doma zdravlja "Novi Sad" u saradnji sa Institutom za javno zdravlje Vojvodine, Zavodom za zdravstvenu zaštitu studenata i Srednjom medicinskom školom "Dositej Obradović".</w:t>
      </w:r>
    </w:p>
    <w:p w:rsidR="007C48EE" w:rsidRDefault="007C48EE" w:rsidP="00203116">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Pr="00723D70" w:rsidRDefault="007C48EE" w:rsidP="007C48EE">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3D70">
        <w:rPr>
          <w:rFonts w:ascii="Times New Roman" w:eastAsia="Times New Roman" w:hAnsi="Times New Roman" w:cs="Times New Roman"/>
          <w:b/>
          <w:bCs/>
          <w:color w:val="0000CC"/>
          <w:sz w:val="28"/>
          <w:szCs w:val="24"/>
          <w:lang w:val="en-US"/>
        </w:rPr>
        <w:t>Vlada Srbije donira 500.000 evra za decu Sirije</w:t>
      </w:r>
    </w:p>
    <w:p w:rsidR="007C48EE" w:rsidRDefault="007C48EE" w:rsidP="007C48EE">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Pr="00A34CA4" w:rsidRDefault="007C48EE"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A34CA4">
        <w:rPr>
          <w:rFonts w:ascii="Times New Roman" w:eastAsia="Times New Roman" w:hAnsi="Times New Roman" w:cs="Times New Roman"/>
          <w:bCs/>
          <w:sz w:val="24"/>
          <w:szCs w:val="24"/>
          <w:lang w:val="en-US"/>
        </w:rPr>
        <w:t>Vlada Srbije izdvojila je 500.000 evra da se, na Donatorskoj konferenciji koja će biti održana u Londonu 4. februara, dodeli preko Unicefa za decu Sirije, navodi se u saopštenju Kancelarije Vlade Srbije za saradnju s medijima.</w:t>
      </w:r>
      <w:r>
        <w:rPr>
          <w:rFonts w:ascii="Times New Roman" w:eastAsia="Times New Roman" w:hAnsi="Times New Roman" w:cs="Times New Roman"/>
          <w:bCs/>
          <w:sz w:val="24"/>
          <w:szCs w:val="24"/>
          <w:lang w:val="en-US"/>
        </w:rPr>
        <w:t xml:space="preserve"> </w:t>
      </w:r>
      <w:r w:rsidRPr="00A34CA4">
        <w:rPr>
          <w:rFonts w:ascii="Times New Roman" w:eastAsia="Times New Roman" w:hAnsi="Times New Roman" w:cs="Times New Roman"/>
          <w:bCs/>
          <w:sz w:val="24"/>
          <w:szCs w:val="24"/>
          <w:lang w:val="en-US"/>
        </w:rPr>
        <w:t>Premijer Srbije Aleksandar Vučić učestvovaće na toj konferenciji na poziv nemačke kancelarke, premijera Britanije i Norveške, kuvajtskog emira i generalnog sekretara UN, rečeno je nedavno Tanjugu u kabinetu premijera.</w:t>
      </w:r>
      <w:r>
        <w:rPr>
          <w:rFonts w:ascii="Times New Roman" w:eastAsia="Times New Roman" w:hAnsi="Times New Roman" w:cs="Times New Roman"/>
          <w:bCs/>
          <w:sz w:val="24"/>
          <w:szCs w:val="24"/>
          <w:lang w:val="en-US"/>
        </w:rPr>
        <w:t xml:space="preserve"> </w:t>
      </w:r>
      <w:r w:rsidRPr="00A34CA4">
        <w:rPr>
          <w:rFonts w:ascii="Times New Roman" w:eastAsia="Times New Roman" w:hAnsi="Times New Roman" w:cs="Times New Roman"/>
          <w:bCs/>
          <w:sz w:val="24"/>
          <w:szCs w:val="24"/>
          <w:lang w:val="en-US"/>
        </w:rPr>
        <w:t>Konferenciji, posvećenoj aktuelnoj izbegličkoj krizi, prisustvovaće i predsednici SAD, Rusije i Kine - Barak Obama, Vladimir Putin i Sji Djinping.</w:t>
      </w:r>
      <w:r>
        <w:rPr>
          <w:rFonts w:ascii="Times New Roman" w:eastAsia="Times New Roman" w:hAnsi="Times New Roman" w:cs="Times New Roman"/>
          <w:bCs/>
          <w:sz w:val="24"/>
          <w:szCs w:val="24"/>
          <w:lang w:val="en-US"/>
        </w:rPr>
        <w:t xml:space="preserve"> </w:t>
      </w:r>
      <w:r w:rsidRPr="00A34CA4">
        <w:rPr>
          <w:rFonts w:ascii="Times New Roman" w:eastAsia="Times New Roman" w:hAnsi="Times New Roman" w:cs="Times New Roman"/>
          <w:bCs/>
          <w:sz w:val="24"/>
          <w:szCs w:val="24"/>
          <w:lang w:val="en-US"/>
        </w:rPr>
        <w:t xml:space="preserve">Premijer Srbije pozvan je da učestvuje konferenciji u zajedničkom pismu britanskog premijera Dejvida Kamerona, nemačke kancelarke Angele </w:t>
      </w:r>
      <w:r w:rsidRPr="00A34CA4">
        <w:rPr>
          <w:rFonts w:ascii="Times New Roman" w:eastAsia="Times New Roman" w:hAnsi="Times New Roman" w:cs="Times New Roman"/>
          <w:bCs/>
          <w:sz w:val="24"/>
          <w:szCs w:val="24"/>
          <w:lang w:val="en-US"/>
        </w:rPr>
        <w:lastRenderedPageBreak/>
        <w:t>Merkel, norveške premijerkse Erne Solberg i kuvajtskog šeika Sabaja al-Ahmeda al-Džabera a-Sabahija i generalnog sekretara UN Ban Ki-muna.</w:t>
      </w:r>
    </w:p>
    <w:p w:rsidR="007C48EE" w:rsidRDefault="007C48EE" w:rsidP="007C48EE">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Pr="00723D70" w:rsidRDefault="007C48EE" w:rsidP="007C48EE">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23D70">
        <w:rPr>
          <w:rFonts w:ascii="Times New Roman" w:eastAsia="Times New Roman" w:hAnsi="Times New Roman" w:cs="Times New Roman"/>
          <w:b/>
          <w:bCs/>
          <w:color w:val="0000CC"/>
          <w:sz w:val="28"/>
          <w:szCs w:val="24"/>
          <w:lang w:val="en-US"/>
        </w:rPr>
        <w:t>Zaklopača: Osnovci uče o muralima i ulepšavaju svoju školu</w:t>
      </w:r>
    </w:p>
    <w:p w:rsidR="007C48EE" w:rsidRDefault="007C48EE" w:rsidP="007C48EE">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Pr="00787EE3" w:rsidRDefault="007C48EE"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87EE3">
        <w:rPr>
          <w:rFonts w:ascii="Times New Roman" w:eastAsia="Times New Roman" w:hAnsi="Times New Roman" w:cs="Times New Roman"/>
          <w:bCs/>
          <w:sz w:val="24"/>
          <w:szCs w:val="24"/>
          <w:lang w:val="en-US"/>
        </w:rPr>
        <w:t>Kreativna radionica murala "Priroda i ornamenti" Centra za kulturu Grocka održaće se od 1. do 14. februara, svakog radnog dana, u područnom odeljenju Osnovne škole "Ilija Garašanin" u Zaklopači (Njegoševa 7).</w:t>
      </w:r>
      <w:r>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Namenjena je učenicima starijeg osnovnoškolskog uzrasta (od 5. do 8. razreda) i besplatna je. Radionicu vodi Marion Dedić, akademska slikarka.</w:t>
      </w:r>
      <w:r>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Cilj radionice murala je aktivno i kreativno provedeno slobodno vreme učenika u toku zimskog raspusta, uz likovno izražavanje, upoznavanje sa novim tehnikama, razmenu ideja, druženje i timski rad.</w:t>
      </w:r>
      <w:r>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Proizvod radionice biće oplemenjen, ulepšan i oživljen prostor škole u naselju Zaklopača, i to maštom i rukama dece koja je pohađaju.</w:t>
      </w:r>
      <w:r>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Grad Beograd, Sekretarijat za sport i omladinu u velikoj meri je doprineo realizaciji programa "Priroda i ornamenti" obezbeđivanjem sredstava za finansiranje.</w:t>
      </w:r>
    </w:p>
    <w:p w:rsidR="007C48EE" w:rsidRDefault="007C48EE" w:rsidP="007C48EE">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Pr="00723D70" w:rsidRDefault="00723D70" w:rsidP="007C48EE">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Crkvine: </w:t>
      </w:r>
      <w:r w:rsidR="007C48EE" w:rsidRPr="00723D70">
        <w:rPr>
          <w:rFonts w:ascii="Times New Roman" w:eastAsia="Times New Roman" w:hAnsi="Times New Roman" w:cs="Times New Roman"/>
          <w:b/>
          <w:bCs/>
          <w:color w:val="0000CC"/>
          <w:sz w:val="28"/>
          <w:szCs w:val="24"/>
          <w:lang w:val="en-US"/>
        </w:rPr>
        <w:t xml:space="preserve">Vučić otvorio </w:t>
      </w:r>
      <w:r>
        <w:rPr>
          <w:rFonts w:ascii="Times New Roman" w:eastAsia="Times New Roman" w:hAnsi="Times New Roman" w:cs="Times New Roman"/>
          <w:b/>
          <w:bCs/>
          <w:color w:val="0000CC"/>
          <w:sz w:val="28"/>
          <w:szCs w:val="24"/>
          <w:lang w:val="en-US"/>
        </w:rPr>
        <w:t xml:space="preserve">obnovljenu </w:t>
      </w:r>
      <w:r w:rsidR="007C48EE" w:rsidRPr="00723D70">
        <w:rPr>
          <w:rFonts w:ascii="Times New Roman" w:eastAsia="Times New Roman" w:hAnsi="Times New Roman" w:cs="Times New Roman"/>
          <w:b/>
          <w:bCs/>
          <w:color w:val="0000CC"/>
          <w:sz w:val="28"/>
          <w:szCs w:val="24"/>
          <w:lang w:val="en-US"/>
        </w:rPr>
        <w:t xml:space="preserve">školu </w:t>
      </w:r>
    </w:p>
    <w:p w:rsidR="00723D70" w:rsidRDefault="00EB34C2"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3120" behindDoc="1" locked="0" layoutInCell="1" allowOverlap="1" wp14:anchorId="46376969" wp14:editId="56D3AAA6">
            <wp:simplePos x="0" y="0"/>
            <wp:positionH relativeFrom="column">
              <wp:posOffset>0</wp:posOffset>
            </wp:positionH>
            <wp:positionV relativeFrom="paragraph">
              <wp:posOffset>172774</wp:posOffset>
            </wp:positionV>
            <wp:extent cx="2142000" cy="1468800"/>
            <wp:effectExtent l="0" t="0" r="0" b="0"/>
            <wp:wrapTight wrapText="bothSides">
              <wp:wrapPolygon edited="0">
                <wp:start x="0" y="0"/>
                <wp:lineTo x="0" y="21292"/>
                <wp:lineTo x="21325" y="21292"/>
                <wp:lineTo x="2132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rkvine.jpg"/>
                    <pic:cNvPicPr/>
                  </pic:nvPicPr>
                  <pic:blipFill>
                    <a:blip r:embed="rId16">
                      <a:extLst>
                        <a:ext uri="{28A0092B-C50C-407E-A947-70E740481C1C}">
                          <a14:useLocalDpi xmlns:a14="http://schemas.microsoft.com/office/drawing/2010/main"/>
                        </a:ext>
                      </a:extLst>
                    </a:blip>
                    <a:stretch>
                      <a:fillRect/>
                    </a:stretch>
                  </pic:blipFill>
                  <pic:spPr>
                    <a:xfrm>
                      <a:off x="0" y="0"/>
                      <a:ext cx="2142000" cy="1468800"/>
                    </a:xfrm>
                    <a:prstGeom prst="rect">
                      <a:avLst/>
                    </a:prstGeom>
                  </pic:spPr>
                </pic:pic>
              </a:graphicData>
            </a:graphic>
            <wp14:sizeRelH relativeFrom="margin">
              <wp14:pctWidth>0</wp14:pctWidth>
            </wp14:sizeRelH>
            <wp14:sizeRelV relativeFrom="margin">
              <wp14:pctHeight>0</wp14:pctHeight>
            </wp14:sizeRelV>
          </wp:anchor>
        </w:drawing>
      </w:r>
    </w:p>
    <w:p w:rsidR="008B4462" w:rsidRDefault="007C48EE" w:rsidP="008B446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87EE3">
        <w:rPr>
          <w:rFonts w:ascii="Times New Roman" w:eastAsia="Times New Roman" w:hAnsi="Times New Roman" w:cs="Times New Roman"/>
          <w:bCs/>
          <w:sz w:val="24"/>
          <w:szCs w:val="24"/>
          <w:lang w:val="en-US"/>
        </w:rPr>
        <w:t>Premijer A</w:t>
      </w:r>
      <w:r>
        <w:rPr>
          <w:rFonts w:ascii="Times New Roman" w:eastAsia="Times New Roman" w:hAnsi="Times New Roman" w:cs="Times New Roman"/>
          <w:bCs/>
          <w:sz w:val="24"/>
          <w:szCs w:val="24"/>
          <w:lang w:val="en-US"/>
        </w:rPr>
        <w:t xml:space="preserve">leksandar Vučić poželeo je  </w:t>
      </w:r>
      <w:r w:rsidRPr="007C48EE">
        <w:rPr>
          <w:rFonts w:ascii="Times New Roman" w:eastAsia="Times New Roman" w:hAnsi="Times New Roman" w:cs="Times New Roman"/>
          <w:bCs/>
          <w:sz w:val="24"/>
          <w:szCs w:val="24"/>
          <w:lang w:val="en-US"/>
        </w:rPr>
        <w:t xml:space="preserve">30. 01. </w:t>
      </w:r>
      <w:r>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mališanima Crkvine kod Šamca da uče i uživaju u novoj školi, koju im je poklonila Vlada Srbije, a okupljenim građanima poručio da će biti još zajedničkih projekata, te da uvek mogu da računaju da je Srbija s njima.</w:t>
      </w:r>
      <w:r>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"Na jedno uvek možete da računate, bilo da vam je lepo ili da ima problema, a to je da je Srbija uvek s vama, uvek je tu, i na narod i na građane Srbije uvek možete da računate", poručio je Vučić na otvaranju nove škole</w:t>
      </w:r>
      <w:r w:rsidR="008B4462" w:rsidRPr="008B4462">
        <w:rPr>
          <w:rFonts w:ascii="Times New Roman" w:eastAsia="Times New Roman" w:hAnsi="Times New Roman" w:cs="Times New Roman"/>
          <w:bCs/>
          <w:sz w:val="24"/>
          <w:szCs w:val="24"/>
          <w:lang w:val="en-US"/>
        </w:rPr>
        <w:t xml:space="preserve"> koja nosi naziv "Srbija"</w:t>
      </w:r>
      <w:r w:rsidRPr="00787EE3">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Podsetivši da je nakon poplava 2014. pitao predsednika RS Milorada Dodika čime bi Srbija mogla da pomogne, te da je ovo druga škola u koju je uložila Vlada Srbije, Vučić je rekao da je toliko Srbija mogla za sada da pomogne, ali da će ove godine za RS biti namenjeno znatno vise novca, da će biti još škola, soprtskih dvorana...</w:t>
      </w:r>
    </w:p>
    <w:p w:rsidR="007C48EE" w:rsidRDefault="007654AF" w:rsidP="007654A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654AF">
        <w:rPr>
          <w:rFonts w:ascii="Times New Roman" w:eastAsia="Times New Roman" w:hAnsi="Times New Roman" w:cs="Times New Roman"/>
          <w:bCs/>
          <w:sz w:val="24"/>
          <w:szCs w:val="24"/>
          <w:lang w:val="en-US"/>
        </w:rPr>
        <w:t>Inače, škola u Crkvini je druga u RS koja nosi naziv "Srbija" - isto ime nosi osnovna škola na Palama koja je otvorena 2009. godine, a koja je, takođe, izgrađena zahvaljujući donacijama Vlade Srbije.</w:t>
      </w:r>
      <w:r>
        <w:rPr>
          <w:rFonts w:ascii="Times New Roman" w:eastAsia="Times New Roman" w:hAnsi="Times New Roman" w:cs="Times New Roman"/>
          <w:bCs/>
          <w:sz w:val="24"/>
          <w:szCs w:val="24"/>
          <w:lang w:val="en-US"/>
        </w:rPr>
        <w:t xml:space="preserve"> </w:t>
      </w:r>
      <w:r w:rsidR="008B4462">
        <w:rPr>
          <w:rFonts w:ascii="Times New Roman" w:eastAsia="Times New Roman" w:hAnsi="Times New Roman" w:cs="Times New Roman"/>
          <w:bCs/>
          <w:sz w:val="24"/>
          <w:szCs w:val="24"/>
          <w:lang w:val="en-US"/>
        </w:rPr>
        <w:t>Otvaranju škole prisustvovali su</w:t>
      </w:r>
      <w:r w:rsidR="008B4462" w:rsidRPr="008B4462">
        <w:rPr>
          <w:rFonts w:ascii="Times New Roman" w:eastAsia="Times New Roman" w:hAnsi="Times New Roman" w:cs="Times New Roman"/>
          <w:bCs/>
          <w:sz w:val="24"/>
          <w:szCs w:val="24"/>
          <w:lang w:val="en-US"/>
        </w:rPr>
        <w:t xml:space="preserve"> i ministri Vlade Srbije Ivan Tasovac, Srđan Verbić i Vanja Udovičić.</w:t>
      </w:r>
    </w:p>
    <w:p w:rsidR="008B4462" w:rsidRDefault="008B4462" w:rsidP="007C48EE">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Pr="007C48EE" w:rsidRDefault="007C48EE" w:rsidP="007C48EE">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7C48EE">
        <w:rPr>
          <w:rFonts w:ascii="Times New Roman" w:eastAsia="Times New Roman" w:hAnsi="Times New Roman" w:cs="Times New Roman"/>
          <w:b/>
          <w:bCs/>
          <w:color w:val="FF0000"/>
          <w:sz w:val="28"/>
          <w:szCs w:val="24"/>
          <w:lang w:val="en-US"/>
        </w:rPr>
        <w:t xml:space="preserve"> </w:t>
      </w:r>
      <w:r w:rsidR="008B4462">
        <w:rPr>
          <w:rFonts w:ascii="Times New Roman" w:eastAsia="Times New Roman" w:hAnsi="Times New Roman" w:cs="Times New Roman"/>
          <w:b/>
          <w:bCs/>
          <w:color w:val="FF0000"/>
          <w:sz w:val="28"/>
          <w:szCs w:val="24"/>
          <w:lang w:val="en-US"/>
        </w:rPr>
        <w:t xml:space="preserve">Nepotizam: </w:t>
      </w:r>
      <w:r w:rsidRPr="007C48EE">
        <w:rPr>
          <w:rFonts w:ascii="Times New Roman" w:eastAsia="Times New Roman" w:hAnsi="Times New Roman" w:cs="Times New Roman"/>
          <w:b/>
          <w:bCs/>
          <w:color w:val="FF0000"/>
          <w:sz w:val="28"/>
          <w:szCs w:val="24"/>
          <w:lang w:val="en-US"/>
        </w:rPr>
        <w:t>Direktor zaposlio obe ćerke</w:t>
      </w:r>
    </w:p>
    <w:p w:rsidR="007C48EE" w:rsidRDefault="007C48EE" w:rsidP="007C48EE">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Pr="007C48EE" w:rsidRDefault="007C48EE" w:rsidP="007C48EE">
      <w:pPr>
        <w:spacing w:after="0" w:line="240" w:lineRule="auto"/>
        <w:ind w:firstLine="720"/>
        <w:jc w:val="both"/>
        <w:textAlignment w:val="baseline"/>
        <w:outlineLvl w:val="0"/>
        <w:rPr>
          <w:rFonts w:ascii="Times New Roman" w:eastAsia="Times New Roman" w:hAnsi="Times New Roman" w:cs="Times New Roman"/>
          <w:b/>
          <w:bCs/>
          <w:i/>
          <w:color w:val="FF0000"/>
          <w:sz w:val="24"/>
          <w:szCs w:val="24"/>
          <w:lang w:val="en-US"/>
        </w:rPr>
      </w:pPr>
      <w:r w:rsidRPr="00787EE3">
        <w:rPr>
          <w:rFonts w:ascii="Times New Roman" w:eastAsia="Times New Roman" w:hAnsi="Times New Roman" w:cs="Times New Roman"/>
          <w:bCs/>
          <w:sz w:val="24"/>
          <w:szCs w:val="24"/>
          <w:lang w:val="en-US"/>
        </w:rPr>
        <w:t>Direktoru Ekonomsko-trgovinske škole u Vranju Branku Trajkoviću (57) zbog sukoba interesa drma se fotelja u kojoj je već 13 godina.</w:t>
      </w:r>
      <w:r>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Agencija za borbu protiv korupcije objavila je javnu preporuku za njegovo razrešenje zbog toga što je u stalni radni odnos primio svoje ćerke Hristinu i Jelenu.</w:t>
      </w:r>
      <w:r>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U preporuci se navodi da je Agencija po službenoj dužnosti pokrenula postupak protiv Trajkovića zbog sukoba interesa i nepotizma, jer je zloupotrebio javna ovlašćenja i u stalni radni odnos 2012. i 2013. godine primio svoje ćerke, mada su i drugi kandidati ispunjavali uslove konkursa.</w:t>
      </w:r>
      <w:r w:rsidRPr="007C48EE">
        <w:rPr>
          <w:rFonts w:ascii="Times New Roman" w:eastAsia="Times New Roman" w:hAnsi="Times New Roman" w:cs="Times New Roman"/>
          <w:b/>
          <w:bCs/>
          <w:i/>
          <w:color w:val="FF0000"/>
          <w:sz w:val="24"/>
          <w:szCs w:val="24"/>
          <w:lang w:val="en-US"/>
        </w:rPr>
        <w:t xml:space="preserve"> (</w:t>
      </w:r>
      <w:r>
        <w:rPr>
          <w:rFonts w:ascii="Times New Roman" w:eastAsia="Times New Roman" w:hAnsi="Times New Roman" w:cs="Times New Roman"/>
          <w:b/>
          <w:bCs/>
          <w:i/>
          <w:color w:val="FF0000"/>
          <w:sz w:val="24"/>
          <w:szCs w:val="24"/>
          <w:lang w:val="en-US"/>
        </w:rPr>
        <w:t>→</w:t>
      </w:r>
      <w:r w:rsidRPr="007C48EE">
        <w:rPr>
          <w:rFonts w:ascii="Times New Roman" w:eastAsia="Times New Roman" w:hAnsi="Times New Roman" w:cs="Times New Roman"/>
          <w:b/>
          <w:bCs/>
          <w:i/>
          <w:color w:val="FF0000"/>
          <w:sz w:val="24"/>
          <w:szCs w:val="24"/>
          <w:lang w:val="en-US"/>
        </w:rPr>
        <w:t>Press Clipping)</w:t>
      </w:r>
    </w:p>
    <w:p w:rsidR="007C48EE" w:rsidRDefault="007C48EE"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7C48EE" w:rsidRDefault="007C48EE" w:rsidP="007C48EE">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C81850">
        <w:rPr>
          <w:rFonts w:ascii="Times New Roman" w:eastAsia="Times New Roman" w:hAnsi="Times New Roman" w:cs="Times New Roman"/>
          <w:b/>
          <w:bCs/>
          <w:color w:val="FF0000"/>
          <w:sz w:val="28"/>
          <w:szCs w:val="24"/>
          <w:lang w:val="en-US"/>
        </w:rPr>
        <w:lastRenderedPageBreak/>
        <w:t>Diplomac sa Berklija napušta Srbiju</w:t>
      </w:r>
    </w:p>
    <w:p w:rsidR="007C48EE" w:rsidRPr="00C81850" w:rsidRDefault="007C48EE" w:rsidP="007C48EE">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Pr="007C48EE" w:rsidRDefault="007C48EE" w:rsidP="007C48EE">
      <w:pPr>
        <w:spacing w:after="0" w:line="240" w:lineRule="auto"/>
        <w:ind w:firstLine="720"/>
        <w:jc w:val="both"/>
        <w:textAlignment w:val="baseline"/>
        <w:outlineLvl w:val="0"/>
        <w:rPr>
          <w:rFonts w:ascii="Times New Roman" w:eastAsia="Times New Roman" w:hAnsi="Times New Roman" w:cs="Times New Roman"/>
          <w:b/>
          <w:bCs/>
          <w:i/>
          <w:color w:val="FF0000"/>
          <w:sz w:val="24"/>
          <w:szCs w:val="24"/>
          <w:lang w:val="en-US"/>
        </w:rPr>
      </w:pPr>
      <w:r w:rsidRPr="00C81850">
        <w:rPr>
          <w:rFonts w:ascii="Times New Roman" w:eastAsia="Times New Roman" w:hAnsi="Times New Roman" w:cs="Times New Roman"/>
          <w:bCs/>
          <w:sz w:val="24"/>
          <w:szCs w:val="24"/>
          <w:lang w:val="en-US"/>
        </w:rPr>
        <w:t>Predrag Simović (32), profesor džez gitare koji koje diplomirao na Berkliju u SAD, ne planira povratak iz Bostona u Niš, jer se u njegovom gradu, kako ističe, još ne ceni kvalitet, već samo partijske knjižice.</w:t>
      </w:r>
      <w:r>
        <w:rPr>
          <w:rFonts w:ascii="Times New Roman" w:eastAsia="Times New Roman" w:hAnsi="Times New Roman" w:cs="Times New Roman"/>
          <w:bCs/>
          <w:sz w:val="24"/>
          <w:szCs w:val="24"/>
          <w:lang w:val="en-US"/>
        </w:rPr>
        <w:t xml:space="preserve"> </w:t>
      </w:r>
      <w:r w:rsidRPr="00C81850">
        <w:rPr>
          <w:rFonts w:ascii="Times New Roman" w:eastAsia="Times New Roman" w:hAnsi="Times New Roman" w:cs="Times New Roman"/>
          <w:bCs/>
          <w:sz w:val="24"/>
          <w:szCs w:val="24"/>
          <w:lang w:val="en-US"/>
        </w:rPr>
        <w:t>Predrag Simović muzikom se bavi 20 godina, a 2000. godine je dobio stipendiju za studije na Berkliju.</w:t>
      </w:r>
      <w:r>
        <w:rPr>
          <w:rFonts w:ascii="Times New Roman" w:eastAsia="Times New Roman" w:hAnsi="Times New Roman" w:cs="Times New Roman"/>
          <w:bCs/>
          <w:sz w:val="24"/>
          <w:szCs w:val="24"/>
          <w:lang w:val="en-US"/>
        </w:rPr>
        <w:t xml:space="preserve"> </w:t>
      </w:r>
      <w:r w:rsidRPr="00C81850">
        <w:rPr>
          <w:rFonts w:ascii="Times New Roman" w:eastAsia="Times New Roman" w:hAnsi="Times New Roman" w:cs="Times New Roman"/>
          <w:bCs/>
          <w:sz w:val="24"/>
          <w:szCs w:val="24"/>
          <w:lang w:val="en-US"/>
        </w:rPr>
        <w:t>- Od 2008. u Nišu sam tražio posao i dobio sam odgovore koji su me razočarali i pokazali da Srbija kao zemlja i društvo nije spremna da se menja. Za mene nije bilo mesta da radim u nekoj srednjoj ili višoj školi, kao ni na fakultetu muzičkih umetnosti jer je prioritet bilo zaposliti partijske kadrove, one sa porodičnim vezama i, naravno, one koji su za posao spremni da plate - počinje priču Predrag.</w:t>
      </w:r>
      <w:r>
        <w:rPr>
          <w:rFonts w:ascii="Times New Roman" w:eastAsia="Times New Roman" w:hAnsi="Times New Roman" w:cs="Times New Roman"/>
          <w:bCs/>
          <w:sz w:val="24"/>
          <w:szCs w:val="24"/>
          <w:lang w:val="en-US"/>
        </w:rPr>
        <w:t xml:space="preserve"> </w:t>
      </w:r>
      <w:r w:rsidRPr="007C48EE">
        <w:rPr>
          <w:rFonts w:ascii="Times New Roman" w:eastAsia="Times New Roman" w:hAnsi="Times New Roman" w:cs="Times New Roman"/>
          <w:b/>
          <w:bCs/>
          <w:i/>
          <w:color w:val="FF0000"/>
          <w:sz w:val="24"/>
          <w:szCs w:val="24"/>
          <w:lang w:val="en-US"/>
        </w:rPr>
        <w:t>(</w:t>
      </w:r>
      <w:r>
        <w:rPr>
          <w:rFonts w:ascii="Times New Roman" w:eastAsia="Times New Roman" w:hAnsi="Times New Roman" w:cs="Times New Roman"/>
          <w:b/>
          <w:bCs/>
          <w:i/>
          <w:color w:val="FF0000"/>
          <w:sz w:val="24"/>
          <w:szCs w:val="24"/>
          <w:lang w:val="en-US"/>
        </w:rPr>
        <w:t>→</w:t>
      </w:r>
      <w:r w:rsidRPr="007C48EE">
        <w:rPr>
          <w:rFonts w:ascii="Times New Roman" w:eastAsia="Times New Roman" w:hAnsi="Times New Roman" w:cs="Times New Roman"/>
          <w:b/>
          <w:bCs/>
          <w:i/>
          <w:color w:val="FF0000"/>
          <w:sz w:val="24"/>
          <w:szCs w:val="24"/>
          <w:lang w:val="en-US"/>
        </w:rPr>
        <w:t>Press Clipping)</w:t>
      </w:r>
    </w:p>
    <w:p w:rsidR="007C48EE" w:rsidRDefault="007C48EE" w:rsidP="00203116">
      <w:pPr>
        <w:spacing w:after="0" w:line="240" w:lineRule="auto"/>
        <w:jc w:val="both"/>
        <w:textAlignment w:val="baseline"/>
        <w:outlineLvl w:val="0"/>
        <w:rPr>
          <w:rFonts w:ascii="Times New Roman" w:eastAsia="Times New Roman" w:hAnsi="Times New Roman" w:cs="Times New Roman"/>
          <w:bCs/>
          <w:sz w:val="24"/>
          <w:szCs w:val="24"/>
          <w:lang w:val="en-US"/>
        </w:rPr>
      </w:pPr>
    </w:p>
    <w:p w:rsidR="00637EFA" w:rsidRPr="00637EFA" w:rsidRDefault="00637EFA" w:rsidP="00637EFA">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637EFA">
        <w:rPr>
          <w:rFonts w:ascii="Times New Roman" w:eastAsia="Times New Roman" w:hAnsi="Times New Roman" w:cs="Times New Roman"/>
          <w:b/>
          <w:bCs/>
          <w:color w:val="FF0000"/>
          <w:sz w:val="28"/>
          <w:szCs w:val="24"/>
          <w:lang w:val="en-US"/>
        </w:rPr>
        <w:t>Protesti dok se ne usvoji Aleksin zakon</w:t>
      </w:r>
    </w:p>
    <w:p w:rsidR="00637EFA" w:rsidRPr="00637EFA" w:rsidRDefault="00637EFA" w:rsidP="00637EFA">
      <w:pPr>
        <w:spacing w:after="0" w:line="240" w:lineRule="auto"/>
        <w:jc w:val="both"/>
        <w:textAlignment w:val="baseline"/>
        <w:outlineLvl w:val="0"/>
        <w:rPr>
          <w:rFonts w:ascii="Times New Roman" w:eastAsia="Times New Roman" w:hAnsi="Times New Roman" w:cs="Times New Roman"/>
          <w:b/>
          <w:bCs/>
          <w:color w:val="FF0000"/>
          <w:sz w:val="24"/>
          <w:szCs w:val="24"/>
          <w:lang w:val="en-US"/>
        </w:rPr>
      </w:pPr>
    </w:p>
    <w:p w:rsidR="00637EFA" w:rsidRDefault="00637EFA" w:rsidP="003809D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37EFA">
        <w:rPr>
          <w:rFonts w:ascii="Times New Roman" w:eastAsia="Times New Roman" w:hAnsi="Times New Roman" w:cs="Times New Roman"/>
          <w:bCs/>
          <w:sz w:val="24"/>
          <w:szCs w:val="24"/>
          <w:lang w:val="en-US"/>
        </w:rPr>
        <w:t xml:space="preserve">U Srbiji je svako treće dete doživelo neki oblik nasilja, a svako drugo dete do 14. godine pretrpelo </w:t>
      </w:r>
      <w:r>
        <w:rPr>
          <w:rFonts w:ascii="Times New Roman" w:eastAsia="Times New Roman" w:hAnsi="Times New Roman" w:cs="Times New Roman"/>
          <w:bCs/>
          <w:sz w:val="24"/>
          <w:szCs w:val="24"/>
          <w:lang w:val="en-US"/>
        </w:rPr>
        <w:t xml:space="preserve">je nasilje u školi ili porodici </w:t>
      </w:r>
      <w:r w:rsidRPr="00637EFA">
        <w:rPr>
          <w:rFonts w:ascii="Times New Roman" w:eastAsia="Times New Roman" w:hAnsi="Times New Roman" w:cs="Times New Roman"/>
          <w:sz w:val="24"/>
          <w:szCs w:val="24"/>
          <w:lang w:val="en-US"/>
        </w:rPr>
        <w:t>Tada četrnaestogodišnji Aleksa Janković 2011. godine izvršio je samoubistvo, nakon višemesečne mentalne i fizičke vršnjačke torture.</w:t>
      </w:r>
      <w:r>
        <w:rPr>
          <w:rFonts w:ascii="Times New Roman" w:eastAsia="Times New Roman" w:hAnsi="Times New Roman" w:cs="Times New Roman"/>
          <w:bCs/>
          <w:sz w:val="24"/>
          <w:szCs w:val="24"/>
          <w:lang w:val="en-US"/>
        </w:rPr>
        <w:t xml:space="preserve"> </w:t>
      </w:r>
      <w:r w:rsidRPr="00637EFA">
        <w:rPr>
          <w:rFonts w:ascii="Times New Roman" w:eastAsia="Times New Roman" w:hAnsi="Times New Roman" w:cs="Times New Roman"/>
          <w:sz w:val="24"/>
          <w:szCs w:val="24"/>
          <w:lang w:val="en-US"/>
        </w:rPr>
        <w:t>U cilju sistemske borbe protiv vršnjačkog nasilja nastao je takozvani Aleksin zakon, koji čeka na usvajanje.</w:t>
      </w:r>
      <w:r>
        <w:rPr>
          <w:rFonts w:ascii="Times New Roman" w:eastAsia="Times New Roman" w:hAnsi="Times New Roman" w:cs="Times New Roman"/>
          <w:bCs/>
          <w:sz w:val="24"/>
          <w:szCs w:val="24"/>
          <w:lang w:val="en-US"/>
        </w:rPr>
        <w:t xml:space="preserve"> </w:t>
      </w:r>
      <w:r w:rsidRPr="00637EFA">
        <w:rPr>
          <w:rFonts w:ascii="Times New Roman" w:eastAsia="Times New Roman" w:hAnsi="Times New Roman" w:cs="Times New Roman"/>
          <w:sz w:val="24"/>
          <w:szCs w:val="24"/>
          <w:lang w:val="en-US"/>
        </w:rPr>
        <w:t>Grupa pod nazivom "Podržimo usvajanje Al</w:t>
      </w:r>
      <w:r>
        <w:rPr>
          <w:rFonts w:ascii="Times New Roman" w:eastAsia="Times New Roman" w:hAnsi="Times New Roman" w:cs="Times New Roman"/>
          <w:sz w:val="24"/>
          <w:szCs w:val="24"/>
          <w:lang w:val="en-US"/>
        </w:rPr>
        <w:t xml:space="preserve">eksinog zakona" organizovala je u nedelju </w:t>
      </w:r>
      <w:r w:rsidRPr="00637EFA">
        <w:rPr>
          <w:rFonts w:ascii="Times New Roman" w:eastAsia="Times New Roman" w:hAnsi="Times New Roman" w:cs="Times New Roman"/>
          <w:sz w:val="24"/>
          <w:szCs w:val="24"/>
          <w:lang w:val="en-US"/>
        </w:rPr>
        <w:t xml:space="preserve"> protest</w:t>
      </w:r>
      <w:r>
        <w:rPr>
          <w:rFonts w:ascii="Times New Roman" w:eastAsia="Times New Roman" w:hAnsi="Times New Roman" w:cs="Times New Roman"/>
          <w:sz w:val="24"/>
          <w:szCs w:val="24"/>
          <w:lang w:val="en-US"/>
        </w:rPr>
        <w:t>e</w:t>
      </w:r>
      <w:r w:rsidRPr="00637EFA">
        <w:rPr>
          <w:rFonts w:ascii="Times New Roman" w:eastAsia="Times New Roman" w:hAnsi="Times New Roman" w:cs="Times New Roman"/>
          <w:sz w:val="24"/>
          <w:szCs w:val="24"/>
          <w:lang w:val="en-US"/>
        </w:rPr>
        <w:t xml:space="preserve"> u Beogradu i u Novom Sadu.</w:t>
      </w:r>
      <w:r w:rsidRPr="00637EFA">
        <w:t xml:space="preserve"> </w:t>
      </w:r>
      <w:hyperlink r:id="rId17" w:history="1">
        <w:r w:rsidRPr="000402F7">
          <w:rPr>
            <w:rStyle w:val="Hyperlink"/>
            <w:rFonts w:ascii="Times New Roman" w:eastAsia="Times New Roman" w:hAnsi="Times New Roman" w:cs="Times New Roman"/>
            <w:sz w:val="24"/>
            <w:szCs w:val="24"/>
            <w:lang w:val="en-US"/>
          </w:rPr>
          <w:t>https://www.youtube.com/watch?v=YFoCmNAMkSs</w:t>
        </w:r>
      </w:hyperlink>
      <w:r>
        <w:rPr>
          <w:rFonts w:ascii="Times New Roman" w:eastAsia="Times New Roman" w:hAnsi="Times New Roman" w:cs="Times New Roman"/>
          <w:sz w:val="24"/>
          <w:szCs w:val="24"/>
          <w:lang w:val="en-US"/>
        </w:rPr>
        <w:t xml:space="preserve"> </w:t>
      </w:r>
    </w:p>
    <w:p w:rsidR="00C81850" w:rsidRPr="003809DD" w:rsidRDefault="00C81850" w:rsidP="003809DD">
      <w:pPr>
        <w:spacing w:after="0" w:line="240" w:lineRule="auto"/>
        <w:jc w:val="both"/>
        <w:textAlignment w:val="baseline"/>
        <w:outlineLvl w:val="0"/>
        <w:rPr>
          <w:rFonts w:ascii="Times New Roman" w:eastAsia="Times New Roman" w:hAnsi="Times New Roman" w:cs="Times New Roman"/>
          <w:bCs/>
          <w:sz w:val="24"/>
          <w:szCs w:val="24"/>
          <w:lang w:val="en-US"/>
        </w:rPr>
      </w:pPr>
    </w:p>
    <w:p w:rsidR="00694BFD" w:rsidRPr="00694BFD" w:rsidRDefault="00694BFD" w:rsidP="00694BFD">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694BFD">
        <w:rPr>
          <w:rFonts w:ascii="Times New Roman" w:eastAsia="Times New Roman" w:hAnsi="Times New Roman" w:cs="Times New Roman"/>
          <w:b/>
          <w:bCs/>
          <w:color w:val="FF0000"/>
          <w:sz w:val="28"/>
          <w:szCs w:val="24"/>
          <w:lang w:val="en-US"/>
        </w:rPr>
        <w:t>Novi Sad: Ime ulice po stradaloj devojčici Mariji</w:t>
      </w:r>
    </w:p>
    <w:p w:rsidR="007C48EE" w:rsidRDefault="007C48EE"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694BFD" w:rsidRPr="00694BFD" w:rsidRDefault="00694BFD"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94BFD">
        <w:rPr>
          <w:rFonts w:ascii="Times New Roman" w:eastAsia="Times New Roman" w:hAnsi="Times New Roman" w:cs="Times New Roman"/>
          <w:bCs/>
          <w:sz w:val="24"/>
          <w:szCs w:val="24"/>
          <w:lang w:val="en-US"/>
        </w:rPr>
        <w:t>Predlog da ulica u Ledincima dobije ime po tragično stradaloj devojčici Mariji Jovan</w:t>
      </w:r>
      <w:r w:rsidR="007C48EE">
        <w:rPr>
          <w:rFonts w:ascii="Times New Roman" w:eastAsia="Times New Roman" w:hAnsi="Times New Roman" w:cs="Times New Roman"/>
          <w:bCs/>
          <w:sz w:val="24"/>
          <w:szCs w:val="24"/>
          <w:lang w:val="en-US"/>
        </w:rPr>
        <w:t>ović jednoglasno je na</w:t>
      </w:r>
      <w:r w:rsidRPr="00694BFD">
        <w:rPr>
          <w:rFonts w:ascii="Times New Roman" w:eastAsia="Times New Roman" w:hAnsi="Times New Roman" w:cs="Times New Roman"/>
          <w:bCs/>
          <w:sz w:val="24"/>
          <w:szCs w:val="24"/>
          <w:lang w:val="en-US"/>
        </w:rPr>
        <w:t xml:space="preserve"> sednici </w:t>
      </w:r>
      <w:r w:rsidR="007C48EE">
        <w:rPr>
          <w:rFonts w:ascii="Times New Roman" w:eastAsia="Times New Roman" w:hAnsi="Times New Roman" w:cs="Times New Roman"/>
          <w:bCs/>
          <w:sz w:val="24"/>
          <w:szCs w:val="24"/>
          <w:lang w:val="en-US"/>
        </w:rPr>
        <w:t xml:space="preserve">održanoj 28. januara </w:t>
      </w:r>
      <w:r w:rsidRPr="00694BFD">
        <w:rPr>
          <w:rFonts w:ascii="Times New Roman" w:eastAsia="Times New Roman" w:hAnsi="Times New Roman" w:cs="Times New Roman"/>
          <w:bCs/>
          <w:sz w:val="24"/>
          <w:szCs w:val="24"/>
          <w:lang w:val="en-US"/>
        </w:rPr>
        <w:t>prihvatila gradska Komisija za nazive delova naseljenih mesta i javnih službi.</w:t>
      </w:r>
      <w:r w:rsidR="007C48EE">
        <w:rPr>
          <w:rFonts w:ascii="Times New Roman" w:eastAsia="Times New Roman" w:hAnsi="Times New Roman" w:cs="Times New Roman"/>
          <w:bCs/>
          <w:sz w:val="24"/>
          <w:szCs w:val="24"/>
          <w:lang w:val="en-US"/>
        </w:rPr>
        <w:t xml:space="preserve"> </w:t>
      </w:r>
      <w:r w:rsidRPr="00694BFD">
        <w:rPr>
          <w:rFonts w:ascii="Times New Roman" w:eastAsia="Times New Roman" w:hAnsi="Times New Roman" w:cs="Times New Roman"/>
          <w:bCs/>
          <w:sz w:val="24"/>
          <w:szCs w:val="24"/>
          <w:lang w:val="en-US"/>
        </w:rPr>
        <w:t>Predsednica Komisije Branka Bežanov, koja je i pokrenula inicijativu da se po Mariji nazove jedna ulica, izjavila je da je to snažna poruka da Novi Sad i Srbija ne zaboravljaju zločine i da će žrtve uvek živeti u nama.</w:t>
      </w:r>
      <w:r w:rsidR="007C48EE">
        <w:rPr>
          <w:rFonts w:ascii="Times New Roman" w:eastAsia="Times New Roman" w:hAnsi="Times New Roman" w:cs="Times New Roman"/>
          <w:bCs/>
          <w:sz w:val="24"/>
          <w:szCs w:val="24"/>
          <w:lang w:val="en-US"/>
        </w:rPr>
        <w:t xml:space="preserve"> </w:t>
      </w:r>
      <w:r w:rsidRPr="00694BFD">
        <w:rPr>
          <w:rFonts w:ascii="Times New Roman" w:eastAsia="Times New Roman" w:hAnsi="Times New Roman" w:cs="Times New Roman"/>
          <w:bCs/>
          <w:sz w:val="24"/>
          <w:szCs w:val="24"/>
          <w:lang w:val="en-US"/>
        </w:rPr>
        <w:t>Po tragično stradaloj devojčici iz Ledinaca i republičke vlasti unele su izmene u Krivični zakon Srbije u vezi sa kažnjavanjem pedofila, usvajajući takozvani "Marijin zakon".</w:t>
      </w:r>
      <w:r w:rsidR="007C48EE">
        <w:rPr>
          <w:rFonts w:ascii="Times New Roman" w:eastAsia="Times New Roman" w:hAnsi="Times New Roman" w:cs="Times New Roman"/>
          <w:bCs/>
          <w:sz w:val="24"/>
          <w:szCs w:val="24"/>
          <w:lang w:val="en-US"/>
        </w:rPr>
        <w:t xml:space="preserve"> </w:t>
      </w:r>
    </w:p>
    <w:p w:rsidR="003809DD" w:rsidRDefault="003809DD"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694BFD" w:rsidRPr="00694BFD" w:rsidRDefault="00694BFD" w:rsidP="00694BFD">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694BFD">
        <w:rPr>
          <w:rFonts w:ascii="Times New Roman" w:eastAsia="Times New Roman" w:hAnsi="Times New Roman" w:cs="Times New Roman"/>
          <w:b/>
          <w:bCs/>
          <w:color w:val="FF0000"/>
          <w:sz w:val="28"/>
          <w:szCs w:val="24"/>
          <w:lang w:val="en-US"/>
        </w:rPr>
        <w:t>TV voditelj bez kazne za seks sa devojčicom</w:t>
      </w:r>
    </w:p>
    <w:p w:rsidR="00694BFD" w:rsidRDefault="00694BFD"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7C48EE" w:rsidRDefault="008B4462"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94BFD">
        <w:rPr>
          <w:rFonts w:ascii="Times New Roman" w:eastAsia="Times New Roman" w:hAnsi="Times New Roman" w:cs="Times New Roman"/>
          <w:bCs/>
          <w:sz w:val="24"/>
          <w:szCs w:val="24"/>
          <w:lang w:eastAsia="sr-Latn-RS"/>
        </w:rPr>
        <w:drawing>
          <wp:anchor distT="0" distB="0" distL="114300" distR="114300" simplePos="0" relativeHeight="251659264" behindDoc="0" locked="0" layoutInCell="1" allowOverlap="1" wp14:anchorId="61970A17" wp14:editId="7A6AF0F7">
            <wp:simplePos x="0" y="0"/>
            <wp:positionH relativeFrom="column">
              <wp:posOffset>4152900</wp:posOffset>
            </wp:positionH>
            <wp:positionV relativeFrom="paragraph">
              <wp:posOffset>236220</wp:posOffset>
            </wp:positionV>
            <wp:extent cx="1790700" cy="1207135"/>
            <wp:effectExtent l="0" t="0" r="0" b="0"/>
            <wp:wrapSquare wrapText="bothSides"/>
            <wp:docPr id="10" name="Picture 10" descr="Dejan Anđus na pos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jan Anđus na poslu"/>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90700" cy="1207135"/>
                    </a:xfrm>
                    <a:prstGeom prst="rect">
                      <a:avLst/>
                    </a:prstGeom>
                    <a:noFill/>
                    <a:ln>
                      <a:noFill/>
                    </a:ln>
                  </pic:spPr>
                </pic:pic>
              </a:graphicData>
            </a:graphic>
            <wp14:sizeRelH relativeFrom="page">
              <wp14:pctWidth>0</wp14:pctWidth>
            </wp14:sizeRelH>
            <wp14:sizeRelV relativeFrom="page">
              <wp14:pctHeight>0</wp14:pctHeight>
            </wp14:sizeRelV>
          </wp:anchor>
        </w:drawing>
      </w:r>
      <w:r w:rsidR="00694BFD" w:rsidRPr="00694BFD">
        <w:rPr>
          <w:rFonts w:ascii="Times New Roman" w:eastAsia="Times New Roman" w:hAnsi="Times New Roman" w:cs="Times New Roman"/>
          <w:bCs/>
          <w:sz w:val="24"/>
          <w:szCs w:val="24"/>
          <w:lang w:val="en-US"/>
        </w:rPr>
        <w:t>Televizijski voditelj Dejan Anđus (48) nije optužen iako je platio seks sa devojčicom (16) koja je, kako su veštaci utvrdili, bila žrtva trgovine ljudima.</w:t>
      </w:r>
      <w:r w:rsidR="007C48EE">
        <w:rPr>
          <w:rFonts w:ascii="Times New Roman" w:eastAsia="Times New Roman" w:hAnsi="Times New Roman" w:cs="Times New Roman"/>
          <w:bCs/>
          <w:sz w:val="24"/>
          <w:szCs w:val="24"/>
          <w:lang w:val="en-US"/>
        </w:rPr>
        <w:t xml:space="preserve"> </w:t>
      </w:r>
      <w:r w:rsidR="00694BFD" w:rsidRPr="00694BFD">
        <w:rPr>
          <w:rFonts w:ascii="Times New Roman" w:eastAsia="Times New Roman" w:hAnsi="Times New Roman" w:cs="Times New Roman"/>
          <w:bCs/>
          <w:sz w:val="24"/>
          <w:szCs w:val="24"/>
          <w:lang w:val="en-US"/>
        </w:rPr>
        <w:t>Stručnjaci Centra za zaštitu žrtava trgovine ljudima veštačili su stanje devojčice koja je 32 godine mlađa od Anđusa i utvrdili da je „identifikovana kao žrtva trgovine ljudima u cilju seksualne eksploatacije”.</w:t>
      </w:r>
      <w:r w:rsidR="007C48EE">
        <w:rPr>
          <w:rFonts w:ascii="Times New Roman" w:eastAsia="Times New Roman" w:hAnsi="Times New Roman" w:cs="Times New Roman"/>
          <w:bCs/>
          <w:sz w:val="24"/>
          <w:szCs w:val="24"/>
          <w:lang w:val="en-US"/>
        </w:rPr>
        <w:t xml:space="preserve"> </w:t>
      </w:r>
      <w:r w:rsidR="00694BFD" w:rsidRPr="00694BFD">
        <w:rPr>
          <w:rFonts w:ascii="Times New Roman" w:eastAsia="Times New Roman" w:hAnsi="Times New Roman" w:cs="Times New Roman"/>
          <w:bCs/>
          <w:sz w:val="24"/>
          <w:szCs w:val="24"/>
          <w:lang w:val="en-US"/>
        </w:rPr>
        <w:t>Sanja Kljajić, direktorka tog centra, kaže za „Blic” da je problem što u Srbiji u praksi korisnici seksualnih usluga žrtava trgo</w:t>
      </w:r>
      <w:r w:rsidR="007C48EE">
        <w:rPr>
          <w:rFonts w:ascii="Times New Roman" w:eastAsia="Times New Roman" w:hAnsi="Times New Roman" w:cs="Times New Roman"/>
          <w:bCs/>
          <w:sz w:val="24"/>
          <w:szCs w:val="24"/>
          <w:lang w:val="en-US"/>
        </w:rPr>
        <w:t xml:space="preserve">vine ljudima prolaze nekažnjeno </w:t>
      </w:r>
      <w:r w:rsidR="00694BFD" w:rsidRPr="00694BFD">
        <w:rPr>
          <w:rFonts w:ascii="Times New Roman" w:eastAsia="Times New Roman" w:hAnsi="Times New Roman" w:cs="Times New Roman"/>
          <w:bCs/>
          <w:sz w:val="24"/>
          <w:szCs w:val="24"/>
          <w:lang w:val="en-US"/>
        </w:rPr>
        <w:t>- Postoji član zakona kojim je propisana kazna od šest meseci do pet godina za korisnike seksualnih usluga žrtava trgovine ljudima. Međutim, do sada nije poveden nijedan postupak i niko nije osuđen. Korisnici se izvlače bez bilo kakvih posledica. Nas međunarodni standardi obavezuju da korisnicui usluga budu kažnjeni. U krivičnim postupcima se teško dokazuje da je neki korisnik mogao da zna da je u pitanju trgovina ljudima, ali takvi postupci bi morali da se pokrenu u nekim slučajevima - kaže Kljajić.</w:t>
      </w:r>
      <w:r w:rsidR="007C48EE">
        <w:rPr>
          <w:rFonts w:ascii="Times New Roman" w:eastAsia="Times New Roman" w:hAnsi="Times New Roman" w:cs="Times New Roman"/>
          <w:bCs/>
          <w:sz w:val="24"/>
          <w:szCs w:val="24"/>
          <w:lang w:val="en-US"/>
        </w:rPr>
        <w:t xml:space="preserve"> </w:t>
      </w:r>
      <w:r w:rsidR="00694BFD" w:rsidRPr="00694BFD">
        <w:rPr>
          <w:rFonts w:ascii="Times New Roman" w:eastAsia="Times New Roman" w:hAnsi="Times New Roman" w:cs="Times New Roman"/>
          <w:bCs/>
          <w:sz w:val="24"/>
          <w:szCs w:val="24"/>
          <w:lang w:val="en-US"/>
        </w:rPr>
        <w:t xml:space="preserve">Ona posebno ukazuje na otežavajuću </w:t>
      </w:r>
      <w:r w:rsidR="00694BFD" w:rsidRPr="00694BFD">
        <w:rPr>
          <w:rFonts w:ascii="Times New Roman" w:eastAsia="Times New Roman" w:hAnsi="Times New Roman" w:cs="Times New Roman"/>
          <w:bCs/>
          <w:sz w:val="24"/>
          <w:szCs w:val="24"/>
          <w:lang w:val="en-US"/>
        </w:rPr>
        <w:lastRenderedPageBreak/>
        <w:t>okolnost kada je reč o maloletnicima koji su žrtve trgovine ljudima.</w:t>
      </w:r>
      <w:r w:rsidR="007C48EE">
        <w:rPr>
          <w:rFonts w:ascii="Times New Roman" w:eastAsia="Times New Roman" w:hAnsi="Times New Roman" w:cs="Times New Roman"/>
          <w:bCs/>
          <w:sz w:val="24"/>
          <w:szCs w:val="24"/>
          <w:lang w:val="en-US"/>
        </w:rPr>
        <w:t xml:space="preserve"> </w:t>
      </w:r>
      <w:r w:rsidR="00694BFD" w:rsidRPr="00694BFD">
        <w:rPr>
          <w:rFonts w:ascii="Times New Roman" w:eastAsia="Times New Roman" w:hAnsi="Times New Roman" w:cs="Times New Roman"/>
          <w:bCs/>
          <w:sz w:val="24"/>
          <w:szCs w:val="24"/>
          <w:lang w:val="en-US"/>
        </w:rPr>
        <w:t>- Korisnici njihovih usluga, ako ne znaju da se radi o žrtvi trgovine ljudima, mogu da vide da je u pitanju dete - navodi Kljajić.</w:t>
      </w:r>
    </w:p>
    <w:p w:rsidR="00694BFD" w:rsidRPr="00694BFD" w:rsidRDefault="00694BFD"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94BFD">
        <w:rPr>
          <w:rFonts w:ascii="Times New Roman" w:eastAsia="Times New Roman" w:hAnsi="Times New Roman" w:cs="Times New Roman"/>
          <w:bCs/>
          <w:sz w:val="24"/>
          <w:szCs w:val="24"/>
          <w:lang w:val="en-US"/>
        </w:rPr>
        <w:t>Veštačenje su obavili veštaci neuropsihijatrije, sudske psihijatrije i medicinske psihologije dr Aleksandar Milošević i dr Nada Janković. Oni su utvrdili da devojčica ne izmišlja, da želi da zaboravi ceo događaj, kao i da ima „stepen sveukupnog duševne razvijenosti niži od kalendarskog uzrasta”.</w:t>
      </w:r>
      <w:r w:rsidR="007C48EE" w:rsidRPr="007C48EE">
        <w:rPr>
          <w:rFonts w:ascii="Times New Roman" w:eastAsia="Times New Roman" w:hAnsi="Times New Roman" w:cs="Times New Roman"/>
          <w:b/>
          <w:bCs/>
          <w:i/>
          <w:color w:val="FF0000"/>
          <w:sz w:val="24"/>
          <w:szCs w:val="24"/>
          <w:lang w:val="en-US"/>
        </w:rPr>
        <w:t xml:space="preserve"> (</w:t>
      </w:r>
      <w:r w:rsidR="007C48EE">
        <w:rPr>
          <w:rFonts w:ascii="Times New Roman" w:eastAsia="Times New Roman" w:hAnsi="Times New Roman" w:cs="Times New Roman"/>
          <w:b/>
          <w:bCs/>
          <w:i/>
          <w:color w:val="FF0000"/>
          <w:sz w:val="24"/>
          <w:szCs w:val="24"/>
          <w:lang w:val="en-US"/>
        </w:rPr>
        <w:t>→</w:t>
      </w:r>
      <w:r w:rsidR="007C48EE" w:rsidRPr="007C48EE">
        <w:rPr>
          <w:rFonts w:ascii="Times New Roman" w:eastAsia="Times New Roman" w:hAnsi="Times New Roman" w:cs="Times New Roman"/>
          <w:b/>
          <w:bCs/>
          <w:i/>
          <w:color w:val="FF0000"/>
          <w:sz w:val="24"/>
          <w:szCs w:val="24"/>
          <w:lang w:val="en-US"/>
        </w:rPr>
        <w:t>Press Clipping)</w:t>
      </w:r>
    </w:p>
    <w:p w:rsidR="00694BFD" w:rsidRDefault="00694BFD"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A34CA4" w:rsidRPr="00A34CA4" w:rsidRDefault="00A34CA4" w:rsidP="00A34CA4">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A34CA4">
        <w:rPr>
          <w:rFonts w:ascii="Times New Roman" w:eastAsia="Times New Roman" w:hAnsi="Times New Roman" w:cs="Times New Roman"/>
          <w:b/>
          <w:bCs/>
          <w:color w:val="FF0000"/>
          <w:sz w:val="28"/>
          <w:szCs w:val="24"/>
          <w:lang w:val="en-US"/>
        </w:rPr>
        <w:t>Muzej siledžijstva</w:t>
      </w:r>
    </w:p>
    <w:p w:rsidR="007C48EE" w:rsidRDefault="007C48EE" w:rsidP="00A34CA4">
      <w:pPr>
        <w:spacing w:after="0" w:line="240" w:lineRule="auto"/>
        <w:jc w:val="both"/>
        <w:textAlignment w:val="baseline"/>
        <w:outlineLvl w:val="0"/>
        <w:rPr>
          <w:rFonts w:ascii="Times New Roman" w:eastAsia="Times New Roman" w:hAnsi="Times New Roman" w:cs="Times New Roman"/>
          <w:bCs/>
          <w:sz w:val="24"/>
          <w:szCs w:val="24"/>
          <w:lang w:val="en-US"/>
        </w:rPr>
      </w:pPr>
    </w:p>
    <w:p w:rsidR="00A34CA4" w:rsidRDefault="00A34CA4"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A34CA4">
        <w:rPr>
          <w:rFonts w:ascii="Times New Roman" w:eastAsia="Times New Roman" w:hAnsi="Times New Roman" w:cs="Times New Roman"/>
          <w:bCs/>
          <w:sz w:val="24"/>
          <w:szCs w:val="24"/>
          <w:lang w:val="en-US"/>
        </w:rPr>
        <w:t>Litvanska SOS služba "Dečija linija" je u saradnji sa jednom marketinškom agencijom kreirala projekat "Muzej siledžijstva" koji ukazuje na problem vršnjačkog nasilja.</w:t>
      </w:r>
      <w:r w:rsidR="007C48EE">
        <w:rPr>
          <w:rFonts w:ascii="Times New Roman" w:eastAsia="Times New Roman" w:hAnsi="Times New Roman" w:cs="Times New Roman"/>
          <w:bCs/>
          <w:sz w:val="24"/>
          <w:szCs w:val="24"/>
          <w:lang w:val="en-US"/>
        </w:rPr>
        <w:t xml:space="preserve"> </w:t>
      </w:r>
      <w:r w:rsidRPr="00A34CA4">
        <w:rPr>
          <w:rFonts w:ascii="Times New Roman" w:eastAsia="Times New Roman" w:hAnsi="Times New Roman" w:cs="Times New Roman"/>
          <w:bCs/>
          <w:sz w:val="24"/>
          <w:szCs w:val="24"/>
          <w:lang w:val="en-US"/>
        </w:rPr>
        <w:t>Navodni muzej sadrži kao "eksponate" primere uobičajenih metoda vršnjačkog zlostavljanja.</w:t>
      </w:r>
    </w:p>
    <w:p w:rsidR="008B4462" w:rsidRPr="00A34CA4" w:rsidRDefault="008B4462"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8B4462" w:rsidRPr="00723D70" w:rsidRDefault="008B4462" w:rsidP="008B4462">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723D70">
        <w:rPr>
          <w:rFonts w:ascii="Times New Roman" w:eastAsia="Times New Roman" w:hAnsi="Times New Roman" w:cs="Times New Roman"/>
          <w:b/>
          <w:bCs/>
          <w:color w:val="FF0000"/>
          <w:sz w:val="28"/>
          <w:szCs w:val="24"/>
          <w:lang w:val="en-US"/>
        </w:rPr>
        <w:t>Radnicu prihvatilišta brutalno ubio dečak migrant</w:t>
      </w:r>
    </w:p>
    <w:p w:rsidR="008B4462" w:rsidRDefault="008B4462" w:rsidP="008B4462">
      <w:pPr>
        <w:spacing w:after="0" w:line="240" w:lineRule="auto"/>
        <w:jc w:val="both"/>
        <w:textAlignment w:val="baseline"/>
        <w:outlineLvl w:val="0"/>
        <w:rPr>
          <w:rFonts w:ascii="Times New Roman" w:eastAsia="Times New Roman" w:hAnsi="Times New Roman" w:cs="Times New Roman"/>
          <w:bCs/>
          <w:sz w:val="24"/>
          <w:szCs w:val="24"/>
          <w:lang w:val="en-US"/>
        </w:rPr>
      </w:pPr>
    </w:p>
    <w:p w:rsidR="008B4462" w:rsidRPr="00A34CA4" w:rsidRDefault="008B4462" w:rsidP="008B446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A34CA4">
        <w:rPr>
          <w:rFonts w:ascii="Times New Roman" w:eastAsia="Times New Roman" w:hAnsi="Times New Roman" w:cs="Times New Roman"/>
          <w:bCs/>
          <w:sz w:val="24"/>
          <w:szCs w:val="24"/>
          <w:lang w:val="en-US"/>
        </w:rPr>
        <w:t>Mladi azilant nožem je ubio radnicu u centru za izbeglice u Švedskoj. Žrtva je 22-godišnja devojka Aleksandra Mezer, poreklom iz Libana, a motivi zločina još nisu jasni. Napad se desio u osam ujutru u centru za migrante. Zaposleni u prihvatilištu su morali da drže napadača sve dok nije došla ekipa policije.</w:t>
      </w:r>
    </w:p>
    <w:p w:rsidR="00A34CA4" w:rsidRDefault="00A34CA4"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A34CA4" w:rsidRPr="007C48EE" w:rsidRDefault="007C48EE" w:rsidP="00A34CA4">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Maskirani</w:t>
      </w:r>
      <w:r w:rsidR="008B4462">
        <w:rPr>
          <w:rFonts w:ascii="Times New Roman" w:eastAsia="Times New Roman" w:hAnsi="Times New Roman" w:cs="Times New Roman"/>
          <w:b/>
          <w:bCs/>
          <w:color w:val="FF0000"/>
          <w:sz w:val="28"/>
          <w:szCs w:val="24"/>
          <w:lang w:val="en-US"/>
        </w:rPr>
        <w:t xml:space="preserve"> muškarci</w:t>
      </w:r>
      <w:r>
        <w:rPr>
          <w:rFonts w:ascii="Times New Roman" w:eastAsia="Times New Roman" w:hAnsi="Times New Roman" w:cs="Times New Roman"/>
          <w:b/>
          <w:bCs/>
          <w:color w:val="FF0000"/>
          <w:sz w:val="28"/>
          <w:szCs w:val="24"/>
          <w:lang w:val="en-US"/>
        </w:rPr>
        <w:t xml:space="preserve"> </w:t>
      </w:r>
      <w:r w:rsidR="00723D70">
        <w:rPr>
          <w:rFonts w:ascii="Times New Roman" w:eastAsia="Times New Roman" w:hAnsi="Times New Roman" w:cs="Times New Roman"/>
          <w:b/>
          <w:bCs/>
          <w:color w:val="FF0000"/>
          <w:sz w:val="28"/>
          <w:szCs w:val="24"/>
          <w:lang w:val="en-US"/>
        </w:rPr>
        <w:t xml:space="preserve">brutalno </w:t>
      </w:r>
      <w:r>
        <w:rPr>
          <w:rFonts w:ascii="Times New Roman" w:eastAsia="Times New Roman" w:hAnsi="Times New Roman" w:cs="Times New Roman"/>
          <w:b/>
          <w:bCs/>
          <w:color w:val="FF0000"/>
          <w:sz w:val="28"/>
          <w:szCs w:val="24"/>
          <w:lang w:val="en-US"/>
        </w:rPr>
        <w:t>tukli</w:t>
      </w:r>
      <w:r w:rsidR="00A34CA4" w:rsidRPr="007C48EE">
        <w:rPr>
          <w:rFonts w:ascii="Times New Roman" w:eastAsia="Times New Roman" w:hAnsi="Times New Roman" w:cs="Times New Roman"/>
          <w:b/>
          <w:bCs/>
          <w:color w:val="FF0000"/>
          <w:sz w:val="28"/>
          <w:szCs w:val="24"/>
          <w:lang w:val="en-US"/>
        </w:rPr>
        <w:t xml:space="preserve"> migrante i decu u Stokholmu</w:t>
      </w:r>
    </w:p>
    <w:p w:rsidR="007C48EE" w:rsidRDefault="007C48EE" w:rsidP="00A34CA4">
      <w:pPr>
        <w:spacing w:after="0" w:line="240" w:lineRule="auto"/>
        <w:jc w:val="both"/>
        <w:textAlignment w:val="baseline"/>
        <w:outlineLvl w:val="0"/>
        <w:rPr>
          <w:rFonts w:ascii="Times New Roman" w:eastAsia="Times New Roman" w:hAnsi="Times New Roman" w:cs="Times New Roman"/>
          <w:bCs/>
          <w:sz w:val="24"/>
          <w:szCs w:val="24"/>
          <w:lang w:val="en-US"/>
        </w:rPr>
      </w:pPr>
    </w:p>
    <w:p w:rsidR="00A34CA4" w:rsidRPr="00A34CA4" w:rsidRDefault="00A34CA4" w:rsidP="007C48EE">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A34CA4">
        <w:rPr>
          <w:rFonts w:ascii="Times New Roman" w:eastAsia="Times New Roman" w:hAnsi="Times New Roman" w:cs="Times New Roman"/>
          <w:bCs/>
          <w:sz w:val="24"/>
          <w:szCs w:val="24"/>
          <w:lang w:val="en-US"/>
        </w:rPr>
        <w:t>Desetine maskiranih muškaraca brutalno je tuklo migrante i njihovu decu u petak na železničkoj stanici u Stokholmu. Kako pišu lokalni mediji napadači su tukli migrante u osveti zbog ubistva Aleksandre Mezer, mlade radnice u prihvatilištu koje se dogodilo u ponedeljak.</w:t>
      </w:r>
      <w:r w:rsidR="007C48EE">
        <w:rPr>
          <w:rFonts w:ascii="Times New Roman" w:eastAsia="Times New Roman" w:hAnsi="Times New Roman" w:cs="Times New Roman"/>
          <w:bCs/>
          <w:sz w:val="24"/>
          <w:szCs w:val="24"/>
          <w:lang w:val="en-US"/>
        </w:rPr>
        <w:t xml:space="preserve"> </w:t>
      </w:r>
      <w:r w:rsidRPr="00A34CA4">
        <w:rPr>
          <w:rFonts w:ascii="Times New Roman" w:eastAsia="Times New Roman" w:hAnsi="Times New Roman" w:cs="Times New Roman"/>
          <w:bCs/>
          <w:sz w:val="24"/>
          <w:szCs w:val="24"/>
          <w:lang w:val="en-US"/>
        </w:rPr>
        <w:t>Grupa od 40 do 50 ljudi obučenih u crno oko 21 sat uveče tukla je migrante na železničkoj stanici, ali i svuda po gradu.</w:t>
      </w:r>
      <w:r w:rsidR="007C48EE">
        <w:rPr>
          <w:rFonts w:ascii="Times New Roman" w:eastAsia="Times New Roman" w:hAnsi="Times New Roman" w:cs="Times New Roman"/>
          <w:bCs/>
          <w:sz w:val="24"/>
          <w:szCs w:val="24"/>
          <w:lang w:val="en-US"/>
        </w:rPr>
        <w:t xml:space="preserve"> </w:t>
      </w:r>
      <w:r w:rsidRPr="00A34CA4">
        <w:rPr>
          <w:rFonts w:ascii="Times New Roman" w:eastAsia="Times New Roman" w:hAnsi="Times New Roman" w:cs="Times New Roman"/>
          <w:bCs/>
          <w:sz w:val="24"/>
          <w:szCs w:val="24"/>
          <w:lang w:val="en-US"/>
        </w:rPr>
        <w:t>- Tukli su sve koji nisu izgledali kao Šveđani - pišu lokalni mediji.</w:t>
      </w:r>
      <w:r w:rsidR="007C48EE">
        <w:rPr>
          <w:rFonts w:ascii="Times New Roman" w:eastAsia="Times New Roman" w:hAnsi="Times New Roman" w:cs="Times New Roman"/>
          <w:bCs/>
          <w:sz w:val="24"/>
          <w:szCs w:val="24"/>
          <w:lang w:val="en-US"/>
        </w:rPr>
        <w:t xml:space="preserve"> </w:t>
      </w:r>
      <w:r w:rsidRPr="00A34CA4">
        <w:rPr>
          <w:rFonts w:ascii="Times New Roman" w:eastAsia="Times New Roman" w:hAnsi="Times New Roman" w:cs="Times New Roman"/>
          <w:bCs/>
          <w:sz w:val="24"/>
          <w:szCs w:val="24"/>
          <w:lang w:val="en-US"/>
        </w:rPr>
        <w:t>Svedoci događaja kažu da je napad na migrante bio strašan.</w:t>
      </w:r>
      <w:r w:rsidR="007C48EE">
        <w:rPr>
          <w:rFonts w:ascii="Times New Roman" w:eastAsia="Times New Roman" w:hAnsi="Times New Roman" w:cs="Times New Roman"/>
          <w:bCs/>
          <w:sz w:val="24"/>
          <w:szCs w:val="24"/>
          <w:lang w:val="en-US"/>
        </w:rPr>
        <w:t xml:space="preserve"> </w:t>
      </w:r>
      <w:r w:rsidRPr="00A34CA4">
        <w:rPr>
          <w:rFonts w:ascii="Times New Roman" w:eastAsia="Times New Roman" w:hAnsi="Times New Roman" w:cs="Times New Roman"/>
          <w:bCs/>
          <w:sz w:val="24"/>
          <w:szCs w:val="24"/>
          <w:lang w:val="en-US"/>
        </w:rPr>
        <w:t>- Video sam kako biju troje ljudi. To nije bila nikakva tuča fudbalskih navijača. Targetirali su migrante. Bio sam preplašen, pa sam pobegao</w:t>
      </w:r>
      <w:r w:rsidR="008B4462">
        <w:rPr>
          <w:rFonts w:ascii="Times New Roman" w:eastAsia="Times New Roman" w:hAnsi="Times New Roman" w:cs="Times New Roman"/>
          <w:bCs/>
          <w:sz w:val="24"/>
          <w:szCs w:val="24"/>
          <w:lang w:val="en-US"/>
        </w:rPr>
        <w:t>”</w:t>
      </w:r>
      <w:r w:rsidRPr="00A34CA4">
        <w:rPr>
          <w:rFonts w:ascii="Times New Roman" w:eastAsia="Times New Roman" w:hAnsi="Times New Roman" w:cs="Times New Roman"/>
          <w:bCs/>
          <w:sz w:val="24"/>
          <w:szCs w:val="24"/>
          <w:lang w:val="en-US"/>
        </w:rPr>
        <w:t xml:space="preserve"> - rekao je on.</w:t>
      </w:r>
    </w:p>
    <w:p w:rsidR="00A34CA4" w:rsidRDefault="00A34CA4"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A34CA4" w:rsidRPr="00723D70" w:rsidRDefault="00723D70" w:rsidP="00A34CA4">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723D70">
        <w:rPr>
          <w:rFonts w:ascii="Times New Roman" w:eastAsia="Times New Roman" w:hAnsi="Times New Roman" w:cs="Times New Roman"/>
          <w:b/>
          <w:bCs/>
          <w:color w:val="FF0000"/>
          <w:sz w:val="28"/>
          <w:szCs w:val="24"/>
          <w:lang w:val="en-US"/>
        </w:rPr>
        <w:t>Mračna strana Stivena Hokinga</w:t>
      </w:r>
      <w:r w:rsidR="00A34CA4" w:rsidRPr="00723D70">
        <w:rPr>
          <w:rFonts w:ascii="Times New Roman" w:eastAsia="Times New Roman" w:hAnsi="Times New Roman" w:cs="Times New Roman"/>
          <w:b/>
          <w:bCs/>
          <w:color w:val="FF0000"/>
          <w:sz w:val="28"/>
          <w:szCs w:val="24"/>
          <w:lang w:val="en-US"/>
        </w:rPr>
        <w:t xml:space="preserve"> </w:t>
      </w:r>
    </w:p>
    <w:p w:rsidR="00A34CA4" w:rsidRDefault="00A34CA4" w:rsidP="00A34CA4">
      <w:pPr>
        <w:spacing w:after="0" w:line="240" w:lineRule="auto"/>
        <w:jc w:val="both"/>
        <w:textAlignment w:val="baseline"/>
        <w:outlineLvl w:val="0"/>
        <w:rPr>
          <w:rFonts w:ascii="Times New Roman" w:eastAsia="Times New Roman" w:hAnsi="Times New Roman" w:cs="Times New Roman"/>
          <w:bCs/>
          <w:sz w:val="24"/>
          <w:szCs w:val="24"/>
          <w:lang w:val="en-US"/>
        </w:rPr>
      </w:pPr>
    </w:p>
    <w:p w:rsidR="00A34CA4" w:rsidRPr="00A34CA4" w:rsidRDefault="00723D70" w:rsidP="00723D70">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A34CA4">
        <w:rPr>
          <w:rFonts w:ascii="Times New Roman" w:eastAsia="Times New Roman" w:hAnsi="Times New Roman" w:cs="Times New Roman"/>
          <w:bCs/>
          <w:sz w:val="24"/>
          <w:szCs w:val="24"/>
          <w:lang w:eastAsia="sr-Latn-RS"/>
        </w:rPr>
        <w:drawing>
          <wp:anchor distT="0" distB="0" distL="114300" distR="114300" simplePos="0" relativeHeight="251660288" behindDoc="1" locked="0" layoutInCell="1" allowOverlap="1" wp14:anchorId="2AB6334D" wp14:editId="2ADAD0BD">
            <wp:simplePos x="0" y="0"/>
            <wp:positionH relativeFrom="column">
              <wp:posOffset>4150995</wp:posOffset>
            </wp:positionH>
            <wp:positionV relativeFrom="paragraph">
              <wp:posOffset>228600</wp:posOffset>
            </wp:positionV>
            <wp:extent cx="1722120" cy="1143000"/>
            <wp:effectExtent l="0" t="0" r="0" b="0"/>
            <wp:wrapTight wrapText="bothSides">
              <wp:wrapPolygon edited="0">
                <wp:start x="0" y="0"/>
                <wp:lineTo x="0" y="21240"/>
                <wp:lineTo x="21265" y="21240"/>
                <wp:lineTo x="21265" y="0"/>
                <wp:lineTo x="0" y="0"/>
              </wp:wrapPolygon>
            </wp:wrapTight>
            <wp:docPr id="34" name="Picture 34" descr="Stiven Hoking u filmu &quot;Teorija svega&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iven Hoking u filmu &quot;Teorija svega&quot;"/>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2212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A34CA4" w:rsidRPr="00A34CA4">
        <w:rPr>
          <w:rFonts w:ascii="Times New Roman" w:eastAsia="Times New Roman" w:hAnsi="Times New Roman" w:cs="Times New Roman"/>
          <w:bCs/>
          <w:sz w:val="24"/>
          <w:szCs w:val="24"/>
          <w:lang w:val="en-US"/>
        </w:rPr>
        <w:t>Stiven Hoking nije samo neprikosnoveni genije, već i jedan od najintrigantnijih ljudi na planeti. U 21. godini dijagnostifikovana mu je neizlečiva bolest ALS i doktori su procenili da će živeti još samo dve godine. Međutim, Hoking je od tada proživeo 51 godinu sa iscrpljujućom bolesti dok je ujedno napravio nemerljive pomake u oblasti teorijske fizike koji se odnose na crne rupe i poreklo univerzuma.</w:t>
      </w:r>
      <w:r>
        <w:rPr>
          <w:rFonts w:ascii="Times New Roman" w:eastAsia="Times New Roman" w:hAnsi="Times New Roman" w:cs="Times New Roman"/>
          <w:bCs/>
          <w:sz w:val="24"/>
          <w:szCs w:val="24"/>
          <w:lang w:val="en-US"/>
        </w:rPr>
        <w:t xml:space="preserve"> </w:t>
      </w:r>
      <w:r w:rsidR="00A34CA4" w:rsidRPr="00A34CA4">
        <w:rPr>
          <w:rFonts w:ascii="Times New Roman" w:eastAsia="Times New Roman" w:hAnsi="Times New Roman" w:cs="Times New Roman"/>
          <w:bCs/>
          <w:sz w:val="24"/>
          <w:szCs w:val="24"/>
          <w:lang w:val="en-US"/>
        </w:rPr>
        <w:t>U ekranizaciji njegovog života “Teorija svega” reditelja Džejmsa Marša, čuveni naučnik predstavljen je u pozitivnom svetlu, a film je zasnovan na revidiranim memoarima njegove supruge Džejn Hoking “Putovanje do beskonačnosti: Moj život sa Stivenom” objavljenim 2007. godine.</w:t>
      </w:r>
      <w:r w:rsidRPr="00723D70">
        <w:rPr>
          <w:rFonts w:ascii="Times New Roman" w:eastAsia="Times New Roman" w:hAnsi="Times New Roman" w:cs="Times New Roman"/>
          <w:b/>
          <w:bCs/>
          <w:i/>
          <w:color w:val="FF0000"/>
          <w:sz w:val="24"/>
          <w:szCs w:val="24"/>
          <w:lang w:val="en-US"/>
        </w:rPr>
        <w:t xml:space="preserve"> </w:t>
      </w:r>
      <w:r w:rsidRPr="007C48EE">
        <w:rPr>
          <w:rFonts w:ascii="Times New Roman" w:eastAsia="Times New Roman" w:hAnsi="Times New Roman" w:cs="Times New Roman"/>
          <w:b/>
          <w:bCs/>
          <w:i/>
          <w:color w:val="FF0000"/>
          <w:sz w:val="24"/>
          <w:szCs w:val="24"/>
          <w:lang w:val="en-US"/>
        </w:rPr>
        <w:t>(</w:t>
      </w:r>
      <w:r>
        <w:rPr>
          <w:rFonts w:ascii="Times New Roman" w:eastAsia="Times New Roman" w:hAnsi="Times New Roman" w:cs="Times New Roman"/>
          <w:b/>
          <w:bCs/>
          <w:i/>
          <w:color w:val="FF0000"/>
          <w:sz w:val="24"/>
          <w:szCs w:val="24"/>
          <w:lang w:val="en-US"/>
        </w:rPr>
        <w:t>→</w:t>
      </w:r>
      <w:r w:rsidRPr="007C48EE">
        <w:rPr>
          <w:rFonts w:ascii="Times New Roman" w:eastAsia="Times New Roman" w:hAnsi="Times New Roman" w:cs="Times New Roman"/>
          <w:b/>
          <w:bCs/>
          <w:i/>
          <w:color w:val="FF0000"/>
          <w:sz w:val="24"/>
          <w:szCs w:val="24"/>
          <w:lang w:val="en-US"/>
        </w:rPr>
        <w:t>Press Clipping)</w:t>
      </w:r>
    </w:p>
    <w:p w:rsidR="00787EE3" w:rsidRDefault="00787EE3"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787EE3" w:rsidRPr="00723D70" w:rsidRDefault="00723D70" w:rsidP="00723D70">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Majka krvnički tuče sinčića jer joj  nije legla plata </w:t>
      </w:r>
      <w:r w:rsidR="00787EE3" w:rsidRPr="00723D70">
        <w:rPr>
          <w:rFonts w:ascii="Times New Roman" w:eastAsia="Times New Roman" w:hAnsi="Times New Roman" w:cs="Times New Roman"/>
          <w:b/>
          <w:bCs/>
          <w:color w:val="FF0000"/>
          <w:sz w:val="28"/>
          <w:szCs w:val="24"/>
          <w:lang w:val="en-US"/>
        </w:rPr>
        <w:t xml:space="preserve"> </w:t>
      </w:r>
    </w:p>
    <w:p w:rsidR="00723D70" w:rsidRDefault="00723D70" w:rsidP="00723D70">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723D70" w:rsidRDefault="00787EE3" w:rsidP="008B4462">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87EE3">
        <w:rPr>
          <w:rFonts w:ascii="Times New Roman" w:eastAsia="Times New Roman" w:hAnsi="Times New Roman" w:cs="Times New Roman"/>
          <w:bCs/>
          <w:sz w:val="24"/>
          <w:szCs w:val="24"/>
          <w:lang w:val="en-US"/>
        </w:rPr>
        <w:t>Nakon što nije uspela da podigne novac na bankomatu u prodavnici, ova Ruskinja je svoj bes i nezadovoljstvo iskalila na svom petogodišnjem sinu.</w:t>
      </w:r>
      <w:r w:rsidR="00723D70">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Prvo ga je bacila na pod, a potom snažno nogom šutnula u stomak, vidi se na jezivom video snimku sa sigurnosne kamere koji je objavljen na Jutjubu.</w:t>
      </w:r>
      <w:r w:rsidR="00723D70">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Kako se vidi na snimku, u delu prodavnice gde je bio automat u trenutku incidenta nije bilo nikoga. Međutim, od siline udaraca i jauka preplašenog deteta radnik je prišao da vidi šta se dešava.</w:t>
      </w:r>
      <w:r w:rsidR="00723D70">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Majka je tada nesrećno dete izvukla napolje i svom snagom ga bacila od sebe na ulicu. Nesrećno dete je odletelo i lupilo o pod, gde je ostalo da leži.</w:t>
      </w:r>
      <w:r w:rsidR="008B4462">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Prodavačica je izjurila napolje i otrčala do dečaka kako bi se uverila da je dobro.</w:t>
      </w:r>
    </w:p>
    <w:p w:rsidR="00787EE3" w:rsidRPr="00787EE3" w:rsidRDefault="00787EE3" w:rsidP="00723D70">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87EE3">
        <w:rPr>
          <w:rFonts w:ascii="Times New Roman" w:eastAsia="Times New Roman" w:hAnsi="Times New Roman" w:cs="Times New Roman"/>
          <w:bCs/>
          <w:sz w:val="24"/>
          <w:szCs w:val="24"/>
          <w:lang w:val="en-US"/>
        </w:rPr>
        <w:t>Ovaj jezivi incident dogodio se krajem prošle godine. Žena je identifikovana kao 31-godišnja Zana Vojtišek protiv koje je pokrenuta istraga.</w:t>
      </w:r>
      <w:r w:rsidR="00723D70">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 Jednostavno mi je pao mrak na oči, bila sam besna - rekla je dečakova majka.</w:t>
      </w:r>
      <w:r w:rsidR="00723D70">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Ruski istražni komitet je izjavio da je Zana Vojtiček i njena porodica pod nadzorom lokalnih vlasti od prošle godine jer se već sumnjalo da zlostavlja nesrećnog dečaka.</w:t>
      </w:r>
      <w:r w:rsidR="00723D70">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Psihijatri su ustanovili da mlada majka ima psihičkih problema, a starateljstvo nad detetom treba da preuzme njena sestra.</w:t>
      </w:r>
      <w:r w:rsidR="00723D70">
        <w:rPr>
          <w:rFonts w:ascii="Times New Roman" w:eastAsia="Times New Roman" w:hAnsi="Times New Roman" w:cs="Times New Roman"/>
          <w:bCs/>
          <w:sz w:val="24"/>
          <w:szCs w:val="24"/>
          <w:lang w:val="en-US"/>
        </w:rPr>
        <w:t xml:space="preserve"> </w:t>
      </w:r>
      <w:r w:rsidRPr="00787EE3">
        <w:rPr>
          <w:rFonts w:ascii="Times New Roman" w:eastAsia="Times New Roman" w:hAnsi="Times New Roman" w:cs="Times New Roman"/>
          <w:bCs/>
          <w:sz w:val="24"/>
          <w:szCs w:val="24"/>
          <w:lang w:val="en-US"/>
        </w:rPr>
        <w:t>Mališan je završio u bolnici, ali se ne zna se koliko je teško povređen.</w:t>
      </w:r>
    </w:p>
    <w:p w:rsidR="00A34CA4" w:rsidRDefault="00A34CA4"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694BFD" w:rsidRPr="00694BFD" w:rsidRDefault="00694BFD" w:rsidP="00694BFD">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694BFD">
        <w:rPr>
          <w:rFonts w:ascii="Times New Roman" w:eastAsia="Times New Roman" w:hAnsi="Times New Roman" w:cs="Times New Roman"/>
          <w:b/>
          <w:bCs/>
          <w:color w:val="FF0000"/>
          <w:sz w:val="28"/>
          <w:szCs w:val="24"/>
          <w:lang w:val="en-US"/>
        </w:rPr>
        <w:t>UN: Prošle godine 69 slučaja seksualnih prekršaja "plavih šlemova"</w:t>
      </w:r>
    </w:p>
    <w:p w:rsidR="00723D70" w:rsidRDefault="00723D70"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694BFD" w:rsidRPr="00694BFD" w:rsidRDefault="00694BFD" w:rsidP="00723D70">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94BFD">
        <w:rPr>
          <w:rFonts w:ascii="Times New Roman" w:eastAsia="Times New Roman" w:hAnsi="Times New Roman" w:cs="Times New Roman"/>
          <w:bCs/>
          <w:sz w:val="24"/>
          <w:szCs w:val="24"/>
          <w:lang w:val="en-US"/>
        </w:rPr>
        <w:t>Ujed</w:t>
      </w:r>
      <w:r w:rsidR="00723D70">
        <w:rPr>
          <w:rFonts w:ascii="Times New Roman" w:eastAsia="Times New Roman" w:hAnsi="Times New Roman" w:cs="Times New Roman"/>
          <w:bCs/>
          <w:sz w:val="24"/>
          <w:szCs w:val="24"/>
          <w:lang w:val="en-US"/>
        </w:rPr>
        <w:t>injene nacije saopštile su 29. januara</w:t>
      </w:r>
      <w:r w:rsidRPr="00694BFD">
        <w:rPr>
          <w:rFonts w:ascii="Times New Roman" w:eastAsia="Times New Roman" w:hAnsi="Times New Roman" w:cs="Times New Roman"/>
          <w:bCs/>
          <w:sz w:val="24"/>
          <w:szCs w:val="24"/>
          <w:lang w:val="en-US"/>
        </w:rPr>
        <w:t xml:space="preserve"> da će verovatno biti potvrđeno 69 slučajeva seksualnog zlostavljanja ili iskorišćavanja u mirovnim misijama u 2015. godini, među kojma su 22 u Centralnoafričkoj Republici u kojoj je više dece prijavilo zlostavljanja.</w:t>
      </w:r>
      <w:r w:rsidR="00723D70">
        <w:rPr>
          <w:rFonts w:ascii="Times New Roman" w:eastAsia="Times New Roman" w:hAnsi="Times New Roman" w:cs="Times New Roman"/>
          <w:bCs/>
          <w:sz w:val="24"/>
          <w:szCs w:val="24"/>
          <w:lang w:val="en-US"/>
        </w:rPr>
        <w:t xml:space="preserve"> </w:t>
      </w:r>
      <w:r w:rsidRPr="00694BFD">
        <w:rPr>
          <w:rFonts w:ascii="Times New Roman" w:eastAsia="Times New Roman" w:hAnsi="Times New Roman" w:cs="Times New Roman"/>
          <w:bCs/>
          <w:sz w:val="24"/>
          <w:szCs w:val="24"/>
          <w:lang w:val="en-US"/>
        </w:rPr>
        <w:t>Pomoćnik generalnog sekretara UN Entoni Banberi je obelodanio četiri nova slučaja seksualnog zlostavljanja dece u koje su umešani pripadnici mirovnih trupa UN i policija iz Bangladeša, Konga, Nigera i Senegala u Centralnoafričkoj Republici.</w:t>
      </w:r>
      <w:r w:rsidR="00723D70">
        <w:rPr>
          <w:rFonts w:ascii="Times New Roman" w:eastAsia="Times New Roman" w:hAnsi="Times New Roman" w:cs="Times New Roman"/>
          <w:bCs/>
          <w:sz w:val="24"/>
          <w:szCs w:val="24"/>
          <w:lang w:val="en-US"/>
        </w:rPr>
        <w:t xml:space="preserve"> </w:t>
      </w:r>
      <w:r w:rsidRPr="00694BFD">
        <w:rPr>
          <w:rFonts w:ascii="Times New Roman" w:eastAsia="Times New Roman" w:hAnsi="Times New Roman" w:cs="Times New Roman"/>
          <w:bCs/>
          <w:sz w:val="24"/>
          <w:szCs w:val="24"/>
          <w:lang w:val="en-US"/>
        </w:rPr>
        <w:t>On je takođe izneo i navode o seksualnom napadu na maloletnu osobu koji je izveo pripadnik marokanskog vojnog kontigenta u okviru afričke mirovne misije koja je prethodila "plavim šlemovima".</w:t>
      </w:r>
      <w:r w:rsidR="00723D70">
        <w:rPr>
          <w:rFonts w:ascii="Times New Roman" w:eastAsia="Times New Roman" w:hAnsi="Times New Roman" w:cs="Times New Roman"/>
          <w:bCs/>
          <w:sz w:val="24"/>
          <w:szCs w:val="24"/>
          <w:lang w:val="en-US"/>
        </w:rPr>
        <w:t xml:space="preserve"> </w:t>
      </w:r>
      <w:r w:rsidRPr="00694BFD">
        <w:rPr>
          <w:rFonts w:ascii="Times New Roman" w:eastAsia="Times New Roman" w:hAnsi="Times New Roman" w:cs="Times New Roman"/>
          <w:bCs/>
          <w:sz w:val="24"/>
          <w:szCs w:val="24"/>
          <w:lang w:val="en-US"/>
        </w:rPr>
        <w:t>Banberi je rekao da će generalni sekretar Ban Ki Mun sledećeg meseca objaviti izveštaj o detaljima svih optužbi iz 2015. i imena zemalja čiji su vojnici umešani u seksualne prekršaje.</w:t>
      </w:r>
      <w:r w:rsidR="00723D70" w:rsidRPr="00723D70">
        <w:rPr>
          <w:rFonts w:ascii="Times New Roman" w:eastAsia="Times New Roman" w:hAnsi="Times New Roman" w:cs="Times New Roman"/>
          <w:b/>
          <w:bCs/>
          <w:i/>
          <w:color w:val="FF0000"/>
          <w:sz w:val="24"/>
          <w:szCs w:val="24"/>
          <w:lang w:val="en-US"/>
        </w:rPr>
        <w:t xml:space="preserve"> </w:t>
      </w:r>
      <w:r w:rsidR="00723D70" w:rsidRPr="007C48EE">
        <w:rPr>
          <w:rFonts w:ascii="Times New Roman" w:eastAsia="Times New Roman" w:hAnsi="Times New Roman" w:cs="Times New Roman"/>
          <w:b/>
          <w:bCs/>
          <w:i/>
          <w:color w:val="FF0000"/>
          <w:sz w:val="24"/>
          <w:szCs w:val="24"/>
          <w:lang w:val="en-US"/>
        </w:rPr>
        <w:t>(</w:t>
      </w:r>
      <w:r w:rsidR="00723D70">
        <w:rPr>
          <w:rFonts w:ascii="Times New Roman" w:eastAsia="Times New Roman" w:hAnsi="Times New Roman" w:cs="Times New Roman"/>
          <w:b/>
          <w:bCs/>
          <w:i/>
          <w:color w:val="FF0000"/>
          <w:sz w:val="24"/>
          <w:szCs w:val="24"/>
          <w:lang w:val="en-US"/>
        </w:rPr>
        <w:t>→</w:t>
      </w:r>
      <w:r w:rsidR="00723D70" w:rsidRPr="007C48EE">
        <w:rPr>
          <w:rFonts w:ascii="Times New Roman" w:eastAsia="Times New Roman" w:hAnsi="Times New Roman" w:cs="Times New Roman"/>
          <w:b/>
          <w:bCs/>
          <w:i/>
          <w:color w:val="FF0000"/>
          <w:sz w:val="24"/>
          <w:szCs w:val="24"/>
          <w:lang w:val="en-US"/>
        </w:rPr>
        <w:t>Press Clipping)</w:t>
      </w:r>
    </w:p>
    <w:p w:rsidR="00694BFD" w:rsidRDefault="00694BFD"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A34CA4" w:rsidRPr="00A34CA4" w:rsidRDefault="00A34CA4" w:rsidP="00723D70">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A34CA4">
        <w:rPr>
          <w:rFonts w:ascii="Times New Roman" w:eastAsia="Times New Roman" w:hAnsi="Times New Roman" w:cs="Times New Roman"/>
          <w:b/>
          <w:bCs/>
          <w:color w:val="FF0000"/>
          <w:sz w:val="28"/>
          <w:szCs w:val="24"/>
          <w:lang w:val="en-US"/>
        </w:rPr>
        <w:t xml:space="preserve">Tinejdžerka ubila majku nakon što je gledala smaknuća džihadista </w:t>
      </w:r>
    </w:p>
    <w:p w:rsidR="00A34CA4" w:rsidRPr="00A34CA4" w:rsidRDefault="00A34CA4" w:rsidP="00A34CA4">
      <w:pPr>
        <w:spacing w:after="0" w:line="240" w:lineRule="auto"/>
        <w:jc w:val="both"/>
        <w:textAlignment w:val="baseline"/>
        <w:outlineLvl w:val="0"/>
        <w:rPr>
          <w:rFonts w:ascii="Times New Roman" w:eastAsia="Times New Roman" w:hAnsi="Times New Roman" w:cs="Times New Roman"/>
          <w:bCs/>
          <w:sz w:val="24"/>
          <w:szCs w:val="24"/>
          <w:lang w:val="en-US"/>
        </w:rPr>
      </w:pPr>
    </w:p>
    <w:p w:rsidR="00A34CA4" w:rsidRPr="00A34CA4" w:rsidRDefault="005F363E" w:rsidP="00723D70">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64384" behindDoc="1" locked="0" layoutInCell="1" allowOverlap="1">
            <wp:simplePos x="0" y="0"/>
            <wp:positionH relativeFrom="column">
              <wp:posOffset>0</wp:posOffset>
            </wp:positionH>
            <wp:positionV relativeFrom="paragraph">
              <wp:posOffset>33655</wp:posOffset>
            </wp:positionV>
            <wp:extent cx="1368000" cy="1004400"/>
            <wp:effectExtent l="0" t="0" r="3810" b="5715"/>
            <wp:wrapTight wrapText="bothSides">
              <wp:wrapPolygon edited="0">
                <wp:start x="0" y="0"/>
                <wp:lineTo x="0" y="21313"/>
                <wp:lineTo x="21359" y="21313"/>
                <wp:lineTo x="2135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nejdzerka.jpg"/>
                    <pic:cNvPicPr/>
                  </pic:nvPicPr>
                  <pic:blipFill>
                    <a:blip r:embed="rId20" cstate="email">
                      <a:extLst>
                        <a:ext uri="{28A0092B-C50C-407E-A947-70E740481C1C}">
                          <a14:useLocalDpi xmlns:a14="http://schemas.microsoft.com/office/drawing/2010/main"/>
                        </a:ext>
                      </a:extLst>
                    </a:blip>
                    <a:stretch>
                      <a:fillRect/>
                    </a:stretch>
                  </pic:blipFill>
                  <pic:spPr>
                    <a:xfrm>
                      <a:off x="0" y="0"/>
                      <a:ext cx="1368000" cy="1004400"/>
                    </a:xfrm>
                    <a:prstGeom prst="rect">
                      <a:avLst/>
                    </a:prstGeom>
                  </pic:spPr>
                </pic:pic>
              </a:graphicData>
            </a:graphic>
            <wp14:sizeRelH relativeFrom="margin">
              <wp14:pctWidth>0</wp14:pctWidth>
            </wp14:sizeRelH>
            <wp14:sizeRelV relativeFrom="margin">
              <wp14:pctHeight>0</wp14:pctHeight>
            </wp14:sizeRelV>
          </wp:anchor>
        </w:drawing>
      </w:r>
      <w:r w:rsidR="00A34CA4" w:rsidRPr="00A34CA4">
        <w:rPr>
          <w:rFonts w:ascii="Times New Roman" w:eastAsia="Times New Roman" w:hAnsi="Times New Roman" w:cs="Times New Roman"/>
          <w:bCs/>
          <w:sz w:val="24"/>
          <w:szCs w:val="24"/>
          <w:lang w:val="en-US"/>
        </w:rPr>
        <w:t>Tinejdžerka iz Danske osuđena je na devet godina zatvora jer je u avgustu 2014. godine ubila svoju majku nakon što je gledala snimke smaknuća krvoločnih džihadista Islamske države.</w:t>
      </w:r>
      <w:r w:rsidR="00723D70">
        <w:rPr>
          <w:rFonts w:ascii="Times New Roman" w:eastAsia="Times New Roman" w:hAnsi="Times New Roman" w:cs="Times New Roman"/>
          <w:bCs/>
          <w:sz w:val="24"/>
          <w:szCs w:val="24"/>
          <w:lang w:val="en-US"/>
        </w:rPr>
        <w:t xml:space="preserve"> </w:t>
      </w:r>
      <w:r w:rsidR="00A34CA4" w:rsidRPr="00A34CA4">
        <w:rPr>
          <w:rFonts w:ascii="Times New Roman" w:eastAsia="Times New Roman" w:hAnsi="Times New Roman" w:cs="Times New Roman"/>
          <w:bCs/>
          <w:sz w:val="24"/>
          <w:szCs w:val="24"/>
          <w:lang w:val="en-US"/>
        </w:rPr>
        <w:t>Lisa Borč, koja je tada imala 15 godina, i njen dečko Muhamed Abdula (29) izboli su njenu majku Tinu Romer Holtegard najmanje 20 puta u porodičnom domu u Kviselu na severu Danske.</w:t>
      </w:r>
      <w:r w:rsidR="00723D70">
        <w:rPr>
          <w:rFonts w:ascii="Times New Roman" w:eastAsia="Times New Roman" w:hAnsi="Times New Roman" w:cs="Times New Roman"/>
          <w:bCs/>
          <w:sz w:val="24"/>
          <w:szCs w:val="24"/>
          <w:lang w:val="en-US"/>
        </w:rPr>
        <w:t xml:space="preserve"> </w:t>
      </w:r>
      <w:r w:rsidR="00A34CA4" w:rsidRPr="00A34CA4">
        <w:rPr>
          <w:rFonts w:ascii="Times New Roman" w:eastAsia="Times New Roman" w:hAnsi="Times New Roman" w:cs="Times New Roman"/>
          <w:bCs/>
          <w:sz w:val="24"/>
          <w:szCs w:val="24"/>
          <w:lang w:val="en-US"/>
        </w:rPr>
        <w:t>Ova 16-godišnjakinja odslužiće najdužu kaznu koja je ikad izrečena za tinejdžera u Danskoj. Lisa je na presudu uložila žalbu i okrivila svog dečka koji je po njenim rečima sve isplanirao. Rekla je sudu da je priznala zločin samo zato jer se bojala svog 29-godišnjeg dečka. Njen očuh Jen Holtegard izjavio je za danske medije da za ubistvo ne krivi islam, iako je Lisa bila opsednuta islamskom državom, već da je nju isto tako mogla da privuče neka banda ili drugi "ekstrem".</w:t>
      </w:r>
    </w:p>
    <w:p w:rsidR="00694BFD" w:rsidRDefault="00694BFD"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787EE3" w:rsidRPr="008B4462" w:rsidRDefault="00787EE3" w:rsidP="00787EE3">
      <w:pPr>
        <w:spacing w:after="0" w:line="240" w:lineRule="auto"/>
        <w:jc w:val="center"/>
        <w:textAlignment w:val="baseline"/>
        <w:outlineLvl w:val="0"/>
        <w:rPr>
          <w:rFonts w:ascii="Times New Roman" w:eastAsia="Times New Roman" w:hAnsi="Times New Roman" w:cs="Times New Roman"/>
          <w:b/>
          <w:bCs/>
          <w:color w:val="9900CC"/>
          <w:sz w:val="28"/>
          <w:szCs w:val="24"/>
          <w:lang w:val="en-US"/>
        </w:rPr>
      </w:pPr>
      <w:r w:rsidRPr="008B4462">
        <w:rPr>
          <w:rFonts w:ascii="Times New Roman" w:eastAsia="Times New Roman" w:hAnsi="Times New Roman" w:cs="Times New Roman"/>
          <w:b/>
          <w:bCs/>
          <w:color w:val="9900CC"/>
          <w:sz w:val="28"/>
          <w:szCs w:val="24"/>
          <w:lang w:val="en-US"/>
        </w:rPr>
        <w:t>Tinejdžer se usudio</w:t>
      </w:r>
      <w:r w:rsidR="008B4462" w:rsidRPr="008B4462">
        <w:rPr>
          <w:rFonts w:ascii="Times New Roman" w:eastAsia="Times New Roman" w:hAnsi="Times New Roman" w:cs="Times New Roman"/>
          <w:b/>
          <w:bCs/>
          <w:color w:val="9900CC"/>
          <w:sz w:val="28"/>
          <w:szCs w:val="24"/>
          <w:lang w:val="en-US"/>
        </w:rPr>
        <w:t xml:space="preserve"> da uradi ono što svi žele, a ne smeju </w:t>
      </w:r>
      <w:r w:rsidRPr="008B4462">
        <w:rPr>
          <w:rFonts w:ascii="Times New Roman" w:eastAsia="Times New Roman" w:hAnsi="Times New Roman" w:cs="Times New Roman"/>
          <w:b/>
          <w:bCs/>
          <w:color w:val="9900CC"/>
          <w:sz w:val="28"/>
          <w:szCs w:val="24"/>
          <w:lang w:val="en-US"/>
        </w:rPr>
        <w:t xml:space="preserve"> </w:t>
      </w:r>
    </w:p>
    <w:p w:rsidR="00723D70" w:rsidRDefault="00723D70" w:rsidP="00787EE3">
      <w:pPr>
        <w:spacing w:after="0" w:line="240" w:lineRule="auto"/>
        <w:jc w:val="both"/>
        <w:textAlignment w:val="baseline"/>
        <w:outlineLvl w:val="0"/>
        <w:rPr>
          <w:rFonts w:ascii="Times New Roman" w:eastAsia="Times New Roman" w:hAnsi="Times New Roman" w:cs="Times New Roman"/>
          <w:bCs/>
          <w:sz w:val="24"/>
          <w:szCs w:val="24"/>
          <w:lang w:val="en-US"/>
        </w:rPr>
      </w:pPr>
    </w:p>
    <w:p w:rsidR="00787EE3" w:rsidRPr="00787EE3" w:rsidRDefault="00723D70" w:rsidP="00723D70">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87EE3">
        <w:rPr>
          <w:rFonts w:ascii="Times New Roman" w:eastAsia="Times New Roman" w:hAnsi="Times New Roman" w:cs="Times New Roman"/>
          <w:bCs/>
          <w:sz w:val="24"/>
          <w:szCs w:val="24"/>
          <w:lang w:eastAsia="sr-Latn-RS"/>
        </w:rPr>
        <w:lastRenderedPageBreak/>
        <w:drawing>
          <wp:anchor distT="0" distB="0" distL="114300" distR="114300" simplePos="0" relativeHeight="251661312" behindDoc="1" locked="0" layoutInCell="1" allowOverlap="1" wp14:anchorId="7C005DB8" wp14:editId="351853E1">
            <wp:simplePos x="0" y="0"/>
            <wp:positionH relativeFrom="column">
              <wp:posOffset>19050</wp:posOffset>
            </wp:positionH>
            <wp:positionV relativeFrom="paragraph">
              <wp:posOffset>296545</wp:posOffset>
            </wp:positionV>
            <wp:extent cx="1943100" cy="987425"/>
            <wp:effectExtent l="0" t="0" r="0" b="3175"/>
            <wp:wrapTight wrapText="bothSides">
              <wp:wrapPolygon edited="0">
                <wp:start x="0" y="0"/>
                <wp:lineTo x="0" y="21253"/>
                <wp:lineTo x="21388" y="21253"/>
                <wp:lineTo x="21388" y="0"/>
                <wp:lineTo x="0" y="0"/>
              </wp:wrapPolygon>
            </wp:wrapTight>
            <wp:docPr id="42" name="Picture 42" descr="Na vrhu Keopsove piram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Na vrhu Keopsove piramide"/>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43100" cy="987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87EE3" w:rsidRPr="00787EE3">
        <w:rPr>
          <w:rFonts w:ascii="Times New Roman" w:eastAsia="Times New Roman" w:hAnsi="Times New Roman" w:cs="Times New Roman"/>
          <w:bCs/>
          <w:sz w:val="24"/>
          <w:szCs w:val="24"/>
          <w:lang w:val="en-US"/>
        </w:rPr>
        <w:t>Jedan nemački turista popeo se na vrh piramide u Gizi rizikujući da pogine ili ošteti čuveni spomenik, samo kako bi napravio dobru fotografiju i video kako izgleda pogled sa vrha piramide.</w:t>
      </w:r>
      <w:r>
        <w:rPr>
          <w:rFonts w:ascii="Times New Roman" w:eastAsia="Times New Roman" w:hAnsi="Times New Roman" w:cs="Times New Roman"/>
          <w:bCs/>
          <w:sz w:val="24"/>
          <w:szCs w:val="24"/>
          <w:lang w:val="en-US"/>
        </w:rPr>
        <w:t xml:space="preserve"> </w:t>
      </w:r>
      <w:r w:rsidR="00787EE3" w:rsidRPr="00787EE3">
        <w:rPr>
          <w:rFonts w:ascii="Times New Roman" w:eastAsia="Times New Roman" w:hAnsi="Times New Roman" w:cs="Times New Roman"/>
          <w:bCs/>
          <w:sz w:val="24"/>
          <w:szCs w:val="24"/>
          <w:lang w:val="en-US"/>
        </w:rPr>
        <w:t>Međutim, mladić je strastveni planinar koji je hrabro savladao veliku visinu.</w:t>
      </w:r>
      <w:r>
        <w:rPr>
          <w:rFonts w:ascii="Times New Roman" w:eastAsia="Times New Roman" w:hAnsi="Times New Roman" w:cs="Times New Roman"/>
          <w:bCs/>
          <w:sz w:val="24"/>
          <w:szCs w:val="24"/>
          <w:lang w:val="en-US"/>
        </w:rPr>
        <w:t xml:space="preserve"> </w:t>
      </w:r>
      <w:r w:rsidR="00787EE3" w:rsidRPr="00787EE3">
        <w:rPr>
          <w:rFonts w:ascii="Times New Roman" w:eastAsia="Times New Roman" w:hAnsi="Times New Roman" w:cs="Times New Roman"/>
          <w:bCs/>
          <w:sz w:val="24"/>
          <w:szCs w:val="24"/>
          <w:lang w:val="en-US"/>
        </w:rPr>
        <w:t>Iako je penjanje po piramidama zakonom zabranjeno, on kaže da je dobijeni snimak bio vredan rizika da naredne tri godine provede u zatvoru.</w:t>
      </w:r>
      <w:r>
        <w:rPr>
          <w:rFonts w:ascii="Times New Roman" w:eastAsia="Times New Roman" w:hAnsi="Times New Roman" w:cs="Times New Roman"/>
          <w:bCs/>
          <w:sz w:val="24"/>
          <w:szCs w:val="24"/>
          <w:lang w:val="en-US"/>
        </w:rPr>
        <w:t xml:space="preserve"> </w:t>
      </w:r>
      <w:r w:rsidR="00787EE3" w:rsidRPr="00787EE3">
        <w:rPr>
          <w:rFonts w:ascii="Times New Roman" w:eastAsia="Times New Roman" w:hAnsi="Times New Roman" w:cs="Times New Roman"/>
          <w:bCs/>
          <w:sz w:val="24"/>
          <w:szCs w:val="24"/>
          <w:lang w:val="en-US"/>
        </w:rPr>
        <w:t>Andrej Cijesjelski (18) popeo se na najstariju piramidu u Gizi, visoku 138 metara.</w:t>
      </w:r>
      <w:r>
        <w:rPr>
          <w:rFonts w:ascii="Times New Roman" w:eastAsia="Times New Roman" w:hAnsi="Times New Roman" w:cs="Times New Roman"/>
          <w:bCs/>
          <w:sz w:val="24"/>
          <w:szCs w:val="24"/>
          <w:lang w:val="en-US"/>
        </w:rPr>
        <w:t xml:space="preserve"> </w:t>
      </w:r>
      <w:r w:rsidR="00787EE3" w:rsidRPr="00787EE3">
        <w:rPr>
          <w:rFonts w:ascii="Times New Roman" w:eastAsia="Times New Roman" w:hAnsi="Times New Roman" w:cs="Times New Roman"/>
          <w:bCs/>
          <w:sz w:val="24"/>
          <w:szCs w:val="24"/>
          <w:lang w:val="en-US"/>
        </w:rPr>
        <w:t>- Za osam minuta sam uspeo da se popnem na vrh, a 20 minuta da siđem. Bezbednost na prvom mestu - rekao je Andrej.</w:t>
      </w:r>
      <w:r>
        <w:rPr>
          <w:rFonts w:ascii="Times New Roman" w:eastAsia="Times New Roman" w:hAnsi="Times New Roman" w:cs="Times New Roman"/>
          <w:bCs/>
          <w:sz w:val="24"/>
          <w:szCs w:val="24"/>
          <w:lang w:val="en-US"/>
        </w:rPr>
        <w:t xml:space="preserve"> </w:t>
      </w:r>
      <w:r w:rsidR="00787EE3" w:rsidRPr="00787EE3">
        <w:rPr>
          <w:rFonts w:ascii="Times New Roman" w:eastAsia="Times New Roman" w:hAnsi="Times New Roman" w:cs="Times New Roman"/>
          <w:bCs/>
          <w:sz w:val="24"/>
          <w:szCs w:val="24"/>
          <w:lang w:val="en-US"/>
        </w:rPr>
        <w:t>Andrej Cijesjelski putovao je iz Minhena u Kairo sa namerom da "osvoji" jednu od tri velike piramide.</w:t>
      </w:r>
      <w:r>
        <w:rPr>
          <w:rFonts w:ascii="Times New Roman" w:eastAsia="Times New Roman" w:hAnsi="Times New Roman" w:cs="Times New Roman"/>
          <w:bCs/>
          <w:sz w:val="24"/>
          <w:szCs w:val="24"/>
          <w:lang w:val="en-US"/>
        </w:rPr>
        <w:t xml:space="preserve"> </w:t>
      </w:r>
      <w:r w:rsidR="00787EE3" w:rsidRPr="00787EE3">
        <w:rPr>
          <w:rFonts w:ascii="Times New Roman" w:eastAsia="Times New Roman" w:hAnsi="Times New Roman" w:cs="Times New Roman"/>
          <w:bCs/>
          <w:sz w:val="24"/>
          <w:szCs w:val="24"/>
          <w:lang w:val="en-US"/>
        </w:rPr>
        <w:t>- Posle nekoliko minuta penjanja, počeo sam da privlačim pažnju obezbeđenja, koji su mi na arapskom govorili da siđem dole. Kada sam sišao hteli su da me odvedu u ambasadu Nemačke, ali su me uskoro pustili. Pitao sam meštane šta misle o mom pokušaju da se popnem, oni su me upozorili da je to nezakonito, iako sam ja mislio da je to u redu, pa oni zavise od turizma - dodao je mladi Nemac.</w:t>
      </w:r>
      <w:r>
        <w:rPr>
          <w:rFonts w:ascii="Times New Roman" w:eastAsia="Times New Roman" w:hAnsi="Times New Roman" w:cs="Times New Roman"/>
          <w:bCs/>
          <w:sz w:val="24"/>
          <w:szCs w:val="24"/>
          <w:lang w:val="en-US"/>
        </w:rPr>
        <w:t xml:space="preserve"> </w:t>
      </w:r>
      <w:r w:rsidR="00787EE3" w:rsidRPr="00787EE3">
        <w:rPr>
          <w:rFonts w:ascii="Times New Roman" w:eastAsia="Times New Roman" w:hAnsi="Times New Roman" w:cs="Times New Roman"/>
          <w:bCs/>
          <w:sz w:val="24"/>
          <w:szCs w:val="24"/>
          <w:lang w:val="en-US"/>
        </w:rPr>
        <w:t>Andrej je rekao da je celokupan doživljaj bio vredan zatvora.</w:t>
      </w:r>
    </w:p>
    <w:p w:rsidR="00694BFD" w:rsidRPr="003809DD" w:rsidRDefault="00694BFD" w:rsidP="00694BFD">
      <w:pPr>
        <w:spacing w:after="0" w:line="240" w:lineRule="auto"/>
        <w:jc w:val="both"/>
        <w:textAlignment w:val="baseline"/>
        <w:outlineLvl w:val="0"/>
        <w:rPr>
          <w:rFonts w:ascii="Times New Roman" w:eastAsia="Times New Roman" w:hAnsi="Times New Roman" w:cs="Times New Roman"/>
          <w:bCs/>
          <w:sz w:val="24"/>
          <w:szCs w:val="24"/>
          <w:lang w:val="en-US"/>
        </w:rPr>
      </w:pPr>
    </w:p>
    <w:p w:rsidR="00723D70" w:rsidRPr="007C48EE" w:rsidRDefault="00723D70" w:rsidP="00723D70">
      <w:pPr>
        <w:spacing w:after="0" w:line="240" w:lineRule="auto"/>
        <w:jc w:val="center"/>
        <w:textAlignment w:val="baseline"/>
        <w:outlineLvl w:val="0"/>
        <w:rPr>
          <w:rFonts w:ascii="Times New Roman" w:eastAsia="Times New Roman" w:hAnsi="Times New Roman" w:cs="Times New Roman"/>
          <w:b/>
          <w:bCs/>
          <w:color w:val="7030A0"/>
          <w:sz w:val="28"/>
          <w:szCs w:val="24"/>
          <w:lang w:val="en-US"/>
        </w:rPr>
      </w:pPr>
      <w:r w:rsidRPr="007C48EE">
        <w:rPr>
          <w:rFonts w:ascii="Times New Roman" w:eastAsia="Times New Roman" w:hAnsi="Times New Roman" w:cs="Times New Roman"/>
          <w:b/>
          <w:bCs/>
          <w:color w:val="7030A0"/>
          <w:sz w:val="28"/>
          <w:szCs w:val="24"/>
          <w:lang w:val="en-US"/>
        </w:rPr>
        <w:t>Vavilonci prvi koristili geometriju</w:t>
      </w:r>
    </w:p>
    <w:p w:rsidR="00723D70" w:rsidRDefault="00723D70" w:rsidP="00723D70">
      <w:pPr>
        <w:spacing w:after="0" w:line="240" w:lineRule="auto"/>
        <w:jc w:val="both"/>
        <w:textAlignment w:val="baseline"/>
        <w:outlineLvl w:val="0"/>
        <w:rPr>
          <w:rFonts w:ascii="Times New Roman" w:eastAsia="Times New Roman" w:hAnsi="Times New Roman" w:cs="Times New Roman"/>
          <w:bCs/>
          <w:sz w:val="24"/>
          <w:szCs w:val="24"/>
          <w:lang w:val="en-US"/>
        </w:rPr>
      </w:pPr>
    </w:p>
    <w:p w:rsidR="00723D70" w:rsidRDefault="00723D70" w:rsidP="00723D70">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809DD">
        <w:rPr>
          <w:rFonts w:ascii="Times New Roman" w:eastAsia="Times New Roman" w:hAnsi="Times New Roman" w:cs="Times New Roman"/>
          <w:bCs/>
          <w:sz w:val="24"/>
          <w:szCs w:val="24"/>
          <w:lang w:val="en-US"/>
        </w:rPr>
        <w:t>Pet glinenih tablica s tekstom ispisanim klinastim pismom sadrže dokaz da su Vavilonci koristili veoma naprednu geometriju kako bi pratili kretanje nebeskih tela.</w:t>
      </w:r>
      <w:r>
        <w:rPr>
          <w:rFonts w:ascii="Times New Roman" w:eastAsia="Times New Roman" w:hAnsi="Times New Roman" w:cs="Times New Roman"/>
          <w:bCs/>
          <w:sz w:val="24"/>
          <w:szCs w:val="24"/>
          <w:lang w:val="en-US"/>
        </w:rPr>
        <w:t xml:space="preserve"> </w:t>
      </w:r>
      <w:r w:rsidRPr="003809DD">
        <w:rPr>
          <w:rFonts w:ascii="Times New Roman" w:eastAsia="Times New Roman" w:hAnsi="Times New Roman" w:cs="Times New Roman"/>
          <w:bCs/>
          <w:sz w:val="24"/>
          <w:szCs w:val="24"/>
          <w:lang w:val="en-US"/>
        </w:rPr>
        <w:t>Studija objavljena u časopisu Science pokazuje da je geometrija, grana matematike koja se bavi prostornim oblicima, nastala najmanje 1.400 godina pre nego što se dosad verovalo, i to u Vavilonu, civilizaciji koja se pojavila oko 1800. p.n.e. na prostoru današnjeg Iraka i Sirije.</w:t>
      </w:r>
      <w:r>
        <w:rPr>
          <w:rFonts w:ascii="Times New Roman" w:eastAsia="Times New Roman" w:hAnsi="Times New Roman" w:cs="Times New Roman"/>
          <w:bCs/>
          <w:sz w:val="24"/>
          <w:szCs w:val="24"/>
          <w:lang w:val="en-US"/>
        </w:rPr>
        <w:t xml:space="preserve"> </w:t>
      </w:r>
      <w:r w:rsidRPr="003809DD">
        <w:rPr>
          <w:rFonts w:ascii="Times New Roman" w:eastAsia="Times New Roman" w:hAnsi="Times New Roman" w:cs="Times New Roman"/>
          <w:bCs/>
          <w:sz w:val="24"/>
          <w:szCs w:val="24"/>
          <w:lang w:val="en-US"/>
        </w:rPr>
        <w:t>Istraživači su, naime, utvrdili da su vavilonski astronomi uveliko koristili geometrijske proračune kako bi pratili kretanje Jupitera na noćnom nebu. Do njihovog otkrića se smatralo da je ovaj metod razvijen tek u 14. veku, u Evropi.</w:t>
      </w:r>
    </w:p>
    <w:p w:rsidR="00723D70" w:rsidRDefault="00723D70" w:rsidP="00723D70">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3809DD">
        <w:rPr>
          <w:rFonts w:ascii="Times New Roman" w:eastAsia="Times New Roman" w:hAnsi="Times New Roman" w:cs="Times New Roman"/>
          <w:bCs/>
          <w:sz w:val="24"/>
          <w:szCs w:val="24"/>
          <w:lang w:val="en-US"/>
        </w:rPr>
        <w:t>"Pisali su izveštaje o tome šta vide na nebu, i to su činili vekovima", kazao je za BBC profesor Matje Osendrijver sa Humbolt univerziteta u Berlinu koji je preveo dosad nepoznati vavilonski tekst o Jupiteru.</w:t>
      </w:r>
      <w:r>
        <w:rPr>
          <w:rFonts w:ascii="Times New Roman" w:eastAsia="Times New Roman" w:hAnsi="Times New Roman" w:cs="Times New Roman"/>
          <w:bCs/>
          <w:sz w:val="24"/>
          <w:szCs w:val="24"/>
          <w:lang w:val="en-US"/>
        </w:rPr>
        <w:t xml:space="preserve"> </w:t>
      </w:r>
      <w:r w:rsidRPr="003809DD">
        <w:rPr>
          <w:rFonts w:ascii="Times New Roman" w:eastAsia="Times New Roman" w:hAnsi="Times New Roman" w:cs="Times New Roman"/>
          <w:bCs/>
          <w:sz w:val="24"/>
          <w:szCs w:val="24"/>
          <w:lang w:val="en-US"/>
        </w:rPr>
        <w:t>Vavilonci važe za vešte matematičare i astronome koji su svoje znanje zapisivali na stotinama glinenih tablica. Ono što je, međutim, astroarheolog Osendrijver otkrio prevodeći pomenutih pet tablica jeste to da je ovaj drevni narod izračunao eliptičnu putanju gasnog džina koristeći geometrijsku tehniku znanu kao trapezoidno pravilo.</w:t>
      </w:r>
      <w:r>
        <w:rPr>
          <w:rFonts w:ascii="Times New Roman" w:eastAsia="Times New Roman" w:hAnsi="Times New Roman" w:cs="Times New Roman"/>
          <w:bCs/>
          <w:sz w:val="24"/>
          <w:szCs w:val="24"/>
          <w:lang w:val="en-US"/>
        </w:rPr>
        <w:t xml:space="preserve"> </w:t>
      </w:r>
      <w:r w:rsidRPr="003809DD">
        <w:rPr>
          <w:rFonts w:ascii="Times New Roman" w:eastAsia="Times New Roman" w:hAnsi="Times New Roman" w:cs="Times New Roman"/>
          <w:bCs/>
          <w:sz w:val="24"/>
          <w:szCs w:val="24"/>
          <w:lang w:val="en-US"/>
        </w:rPr>
        <w:t>Vavilonci su pratili Jupiterovu brzinu tokom protoka vremena i određivali njegovu putanju na temelju vremensko-brzinske krive.</w:t>
      </w:r>
      <w:r>
        <w:rPr>
          <w:rFonts w:ascii="Times New Roman" w:eastAsia="Times New Roman" w:hAnsi="Times New Roman" w:cs="Times New Roman"/>
          <w:bCs/>
          <w:sz w:val="24"/>
          <w:szCs w:val="24"/>
          <w:lang w:val="en-US"/>
        </w:rPr>
        <w:t xml:space="preserve"> </w:t>
      </w:r>
      <w:r w:rsidRPr="003809DD">
        <w:rPr>
          <w:rFonts w:ascii="Times New Roman" w:eastAsia="Times New Roman" w:hAnsi="Times New Roman" w:cs="Times New Roman"/>
          <w:bCs/>
          <w:sz w:val="24"/>
          <w:szCs w:val="24"/>
          <w:lang w:val="en-US"/>
        </w:rPr>
        <w:t>"Ovo pokazuje da je ova drevna kultura bila izuzetno napredna. Mislim da niko od nas nije očekivao da će otkriti nešto ovako u vavilonskom tekstu", naveo je Osendrijver.</w:t>
      </w:r>
      <w:r>
        <w:rPr>
          <w:rFonts w:ascii="Times New Roman" w:eastAsia="Times New Roman" w:hAnsi="Times New Roman" w:cs="Times New Roman"/>
          <w:bCs/>
          <w:sz w:val="24"/>
          <w:szCs w:val="24"/>
          <w:lang w:val="en-US"/>
        </w:rPr>
        <w:t xml:space="preserve"> </w:t>
      </w:r>
      <w:r w:rsidRPr="003809DD">
        <w:rPr>
          <w:rFonts w:ascii="Times New Roman" w:eastAsia="Times New Roman" w:hAnsi="Times New Roman" w:cs="Times New Roman"/>
          <w:bCs/>
          <w:sz w:val="24"/>
          <w:szCs w:val="24"/>
          <w:lang w:val="en-US"/>
        </w:rPr>
        <w:t>Tablice su otkrivene u 19. veku u Iraku i danas se čuvaju u arhivama Britanskog muzeja.</w:t>
      </w:r>
    </w:p>
    <w:p w:rsidR="008B4462" w:rsidRDefault="008B4462" w:rsidP="00723D70">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8B4462" w:rsidRPr="00723D70" w:rsidRDefault="008B4462" w:rsidP="008B4462">
      <w:pPr>
        <w:spacing w:after="0" w:line="240" w:lineRule="auto"/>
        <w:jc w:val="center"/>
        <w:rPr>
          <w:rFonts w:ascii="Times New Roman" w:eastAsia="Times New Roman" w:hAnsi="Times New Roman" w:cs="Times New Roman"/>
          <w:b/>
          <w:bCs/>
          <w:color w:val="9900CC"/>
          <w:sz w:val="28"/>
          <w:szCs w:val="48"/>
          <w:lang w:val="en-US"/>
        </w:rPr>
      </w:pPr>
      <w:r w:rsidRPr="00723D70">
        <w:rPr>
          <w:rFonts w:ascii="Times New Roman" w:eastAsia="Times New Roman" w:hAnsi="Times New Roman" w:cs="Times New Roman"/>
          <w:b/>
          <w:bCs/>
          <w:color w:val="9900CC"/>
          <w:sz w:val="28"/>
          <w:szCs w:val="48"/>
          <w:lang w:val="en-US"/>
        </w:rPr>
        <w:t>Menja se frankofona tastatura</w:t>
      </w:r>
    </w:p>
    <w:p w:rsidR="008B4462" w:rsidRDefault="008B4462" w:rsidP="008B4462">
      <w:pPr>
        <w:spacing w:after="0" w:line="240" w:lineRule="auto"/>
        <w:jc w:val="both"/>
        <w:rPr>
          <w:rFonts w:ascii="Times New Roman" w:eastAsia="Times New Roman" w:hAnsi="Times New Roman" w:cs="Times New Roman"/>
          <w:bCs/>
          <w:color w:val="000000"/>
          <w:sz w:val="24"/>
          <w:szCs w:val="48"/>
          <w:lang w:val="en-US"/>
        </w:rPr>
      </w:pPr>
    </w:p>
    <w:p w:rsidR="008B4462" w:rsidRPr="003809DD" w:rsidRDefault="008B4462" w:rsidP="008B4462">
      <w:pPr>
        <w:spacing w:after="0" w:line="240" w:lineRule="auto"/>
        <w:ind w:firstLine="720"/>
        <w:jc w:val="both"/>
        <w:rPr>
          <w:rFonts w:ascii="Times New Roman" w:eastAsia="Times New Roman" w:hAnsi="Times New Roman" w:cs="Times New Roman"/>
          <w:bCs/>
          <w:color w:val="000000"/>
          <w:sz w:val="24"/>
          <w:szCs w:val="48"/>
          <w:lang w:val="en-US"/>
        </w:rPr>
      </w:pPr>
      <w:r w:rsidRPr="003809DD">
        <w:rPr>
          <w:rFonts w:ascii="Times New Roman" w:eastAsia="Times New Roman" w:hAnsi="Times New Roman" w:cs="Times New Roman"/>
          <w:bCs/>
          <w:color w:val="000000"/>
          <w:sz w:val="24"/>
          <w:szCs w:val="48"/>
          <w:lang w:val="en-US"/>
        </w:rPr>
        <w:t>Funkcionalnost frankofonih tastatura azerti biće poboljšana, pa će neka slova, kao što je francuska sedilja, od sada moći da se kucaju i kao veliko slovo, saopšteno je iz francuskog ministarstva kulture.</w:t>
      </w:r>
      <w:r>
        <w:rPr>
          <w:rFonts w:ascii="Times New Roman" w:eastAsia="Times New Roman" w:hAnsi="Times New Roman" w:cs="Times New Roman"/>
          <w:bCs/>
          <w:color w:val="000000"/>
          <w:sz w:val="24"/>
          <w:szCs w:val="48"/>
          <w:lang w:val="en-US"/>
        </w:rPr>
        <w:t xml:space="preserve"> </w:t>
      </w:r>
      <w:r w:rsidRPr="003809DD">
        <w:rPr>
          <w:rFonts w:ascii="Times New Roman" w:eastAsia="Times New Roman" w:hAnsi="Times New Roman" w:cs="Times New Roman"/>
          <w:bCs/>
          <w:color w:val="000000"/>
          <w:sz w:val="24"/>
          <w:szCs w:val="48"/>
          <w:lang w:val="en-US"/>
        </w:rPr>
        <w:t>Francuska ministarka kulture Fler Pelren naglasila je da frankofone tastature "nikako neće biti zamenjene", već samo "poboljšane".</w:t>
      </w:r>
      <w:r>
        <w:rPr>
          <w:rFonts w:ascii="Times New Roman" w:eastAsia="Times New Roman" w:hAnsi="Times New Roman" w:cs="Times New Roman"/>
          <w:bCs/>
          <w:color w:val="000000"/>
          <w:sz w:val="24"/>
          <w:szCs w:val="48"/>
          <w:lang w:val="en-US"/>
        </w:rPr>
        <w:t xml:space="preserve"> </w:t>
      </w:r>
      <w:r w:rsidRPr="003809DD">
        <w:rPr>
          <w:rFonts w:ascii="Times New Roman" w:eastAsia="Times New Roman" w:hAnsi="Times New Roman" w:cs="Times New Roman"/>
          <w:bCs/>
          <w:color w:val="000000"/>
          <w:sz w:val="24"/>
          <w:szCs w:val="48"/>
          <w:lang w:val="en-US"/>
        </w:rPr>
        <w:t xml:space="preserve">Time je negirala navode francuskog nedeljnika Parizijen (Parisien) da ministarstvo kulture ozbiljno razmišlja da zameni </w:t>
      </w:r>
      <w:r w:rsidRPr="003809DD">
        <w:rPr>
          <w:rFonts w:ascii="Times New Roman" w:eastAsia="Times New Roman" w:hAnsi="Times New Roman" w:cs="Times New Roman"/>
          <w:bCs/>
          <w:color w:val="000000"/>
          <w:sz w:val="24"/>
          <w:szCs w:val="48"/>
          <w:lang w:val="en-US"/>
        </w:rPr>
        <w:lastRenderedPageBreak/>
        <w:t>frankofonu tastaturu.</w:t>
      </w:r>
      <w:r>
        <w:rPr>
          <w:rFonts w:ascii="Times New Roman" w:eastAsia="Times New Roman" w:hAnsi="Times New Roman" w:cs="Times New Roman"/>
          <w:bCs/>
          <w:color w:val="000000"/>
          <w:sz w:val="24"/>
          <w:szCs w:val="48"/>
          <w:lang w:val="en-US"/>
        </w:rPr>
        <w:t xml:space="preserve"> </w:t>
      </w:r>
      <w:r w:rsidRPr="003809DD">
        <w:rPr>
          <w:rFonts w:ascii="Times New Roman" w:eastAsia="Times New Roman" w:hAnsi="Times New Roman" w:cs="Times New Roman"/>
          <w:bCs/>
          <w:color w:val="000000"/>
          <w:sz w:val="24"/>
          <w:szCs w:val="48"/>
          <w:lang w:val="en-US"/>
        </w:rPr>
        <w:t>"Počeli su radovi na tastaturi (u Francuskoj) kao i u Kanadi, Belgiji i još nekim frankofonim zemljama, kako bi bile poboljšane neke manjkavosti na tastaturi azerti", rekla je Pelren.</w:t>
      </w:r>
      <w:r>
        <w:rPr>
          <w:rFonts w:ascii="Times New Roman" w:eastAsia="Times New Roman" w:hAnsi="Times New Roman" w:cs="Times New Roman"/>
          <w:bCs/>
          <w:color w:val="000000"/>
          <w:sz w:val="24"/>
          <w:szCs w:val="48"/>
          <w:lang w:val="en-US"/>
        </w:rPr>
        <w:t xml:space="preserve"> </w:t>
      </w:r>
      <w:r w:rsidRPr="003809DD">
        <w:rPr>
          <w:rFonts w:ascii="Times New Roman" w:eastAsia="Times New Roman" w:hAnsi="Times New Roman" w:cs="Times New Roman"/>
          <w:bCs/>
          <w:color w:val="000000"/>
          <w:sz w:val="24"/>
          <w:szCs w:val="48"/>
          <w:lang w:val="en-US"/>
        </w:rPr>
        <w:t>Ona je dodala da su u toku pripremni radovi i da će za sve promene biti konsultovana Francuska asocijacija za standardizaciju.</w:t>
      </w:r>
    </w:p>
    <w:p w:rsidR="00203116" w:rsidRDefault="00203116" w:rsidP="00051E85">
      <w:pPr>
        <w:spacing w:after="0" w:line="240" w:lineRule="auto"/>
        <w:jc w:val="both"/>
        <w:rPr>
          <w:rFonts w:ascii="Times New Roman" w:eastAsia="Times New Roman" w:hAnsi="Times New Roman" w:cs="Times New Roman"/>
          <w:bCs/>
          <w:color w:val="000000"/>
          <w:sz w:val="24"/>
          <w:szCs w:val="48"/>
        </w:rPr>
      </w:pPr>
    </w:p>
    <w:p w:rsidR="003809DD" w:rsidRPr="00723D70" w:rsidRDefault="008B4462" w:rsidP="003809DD">
      <w:pPr>
        <w:spacing w:after="0" w:line="240" w:lineRule="auto"/>
        <w:jc w:val="center"/>
        <w:rPr>
          <w:rFonts w:ascii="Times New Roman" w:eastAsia="Times New Roman" w:hAnsi="Times New Roman" w:cs="Times New Roman"/>
          <w:b/>
          <w:bCs/>
          <w:color w:val="9900CC"/>
          <w:sz w:val="28"/>
          <w:szCs w:val="48"/>
          <w:lang w:val="en-US"/>
        </w:rPr>
      </w:pPr>
      <w:r>
        <w:rPr>
          <w:rFonts w:ascii="Times New Roman" w:eastAsia="Times New Roman" w:hAnsi="Times New Roman" w:cs="Times New Roman"/>
          <w:b/>
          <w:bCs/>
          <w:color w:val="9900CC"/>
          <w:sz w:val="28"/>
          <w:szCs w:val="48"/>
          <w:lang w:val="en-US"/>
        </w:rPr>
        <w:t>Robot</w:t>
      </w:r>
      <w:r w:rsidR="003809DD" w:rsidRPr="00723D70">
        <w:rPr>
          <w:rFonts w:ascii="Times New Roman" w:eastAsia="Times New Roman" w:hAnsi="Times New Roman" w:cs="Times New Roman"/>
          <w:b/>
          <w:bCs/>
          <w:color w:val="9900CC"/>
          <w:sz w:val="28"/>
          <w:szCs w:val="48"/>
          <w:lang w:val="en-US"/>
        </w:rPr>
        <w:t xml:space="preserve"> rešava Rubikovu kocku za sekundu</w:t>
      </w:r>
    </w:p>
    <w:p w:rsidR="003809DD" w:rsidRDefault="003809DD" w:rsidP="003809DD">
      <w:pPr>
        <w:spacing w:after="0" w:line="240" w:lineRule="auto"/>
        <w:jc w:val="both"/>
        <w:rPr>
          <w:rFonts w:ascii="Times New Roman" w:eastAsia="Times New Roman" w:hAnsi="Times New Roman" w:cs="Times New Roman"/>
          <w:bCs/>
          <w:color w:val="000000"/>
          <w:sz w:val="24"/>
          <w:szCs w:val="48"/>
          <w:lang w:val="en-US"/>
        </w:rPr>
      </w:pPr>
    </w:p>
    <w:p w:rsidR="003809DD" w:rsidRPr="003809DD" w:rsidRDefault="00723D70" w:rsidP="00723D70">
      <w:pPr>
        <w:spacing w:after="0" w:line="240" w:lineRule="auto"/>
        <w:ind w:firstLine="720"/>
        <w:jc w:val="both"/>
        <w:rPr>
          <w:rFonts w:ascii="Times New Roman" w:eastAsia="Times New Roman" w:hAnsi="Times New Roman" w:cs="Times New Roman"/>
          <w:bCs/>
          <w:color w:val="000000"/>
          <w:sz w:val="24"/>
          <w:szCs w:val="48"/>
          <w:lang w:val="en-US"/>
        </w:rPr>
      </w:pPr>
      <w:r w:rsidRPr="003809DD">
        <w:rPr>
          <w:rFonts w:ascii="Times New Roman" w:eastAsia="Times New Roman" w:hAnsi="Times New Roman" w:cs="Times New Roman"/>
          <w:bCs/>
          <w:color w:val="000000"/>
          <w:sz w:val="24"/>
          <w:szCs w:val="48"/>
          <w:lang w:eastAsia="sr-Latn-RS"/>
        </w:rPr>
        <w:drawing>
          <wp:anchor distT="0" distB="0" distL="114300" distR="114300" simplePos="0" relativeHeight="251662336" behindDoc="0" locked="0" layoutInCell="1" allowOverlap="1" wp14:anchorId="48902666" wp14:editId="5D1DFB15">
            <wp:simplePos x="0" y="0"/>
            <wp:positionH relativeFrom="column">
              <wp:posOffset>3819525</wp:posOffset>
            </wp:positionH>
            <wp:positionV relativeFrom="paragraph">
              <wp:posOffset>229870</wp:posOffset>
            </wp:positionV>
            <wp:extent cx="2124075" cy="1061720"/>
            <wp:effectExtent l="0" t="0" r="9525" b="5080"/>
            <wp:wrapSquare wrapText="bothSides"/>
            <wp:docPr id="21" name="Picture 21" descr="rubik koc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ubik kocka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003809DD" w:rsidRPr="003809DD">
        <w:rPr>
          <w:rFonts w:ascii="Times New Roman" w:eastAsia="Times New Roman" w:hAnsi="Times New Roman" w:cs="Times New Roman"/>
          <w:bCs/>
          <w:color w:val="000000"/>
          <w:sz w:val="24"/>
          <w:szCs w:val="48"/>
          <w:lang w:val="en-US"/>
        </w:rPr>
        <w:t>Nakon robota Deep Blue koji je 1997. godine uspeo da porazi ruskog velemajstora Garija Kasparova, na red je došao robot koji munjevitom brzinom rešava Rubikovu kocku.</w:t>
      </w:r>
      <w:r>
        <w:rPr>
          <w:rFonts w:ascii="Times New Roman" w:eastAsia="Times New Roman" w:hAnsi="Times New Roman" w:cs="Times New Roman"/>
          <w:bCs/>
          <w:color w:val="000000"/>
          <w:sz w:val="24"/>
          <w:szCs w:val="48"/>
          <w:lang w:val="en-US"/>
        </w:rPr>
        <w:t xml:space="preserve"> </w:t>
      </w:r>
      <w:r w:rsidR="003809DD" w:rsidRPr="003809DD">
        <w:rPr>
          <w:rFonts w:ascii="Times New Roman" w:eastAsia="Times New Roman" w:hAnsi="Times New Roman" w:cs="Times New Roman"/>
          <w:bCs/>
          <w:color w:val="000000"/>
          <w:sz w:val="24"/>
          <w:szCs w:val="48"/>
          <w:lang w:val="en-US"/>
        </w:rPr>
        <w:t>Kako prenosi Dejli mejl, softverski inženjeri Džej Flatlend i Pol Rouz iz Kanzas Sitija, u Misuriju, napravili su malog robota koji uspeva da za tačno 1,047 sekundi reši šarenu slagalicu, što se može videti na snimku postavljenom na JuTjubu.</w:t>
      </w:r>
      <w:r>
        <w:rPr>
          <w:rFonts w:ascii="Times New Roman" w:eastAsia="Times New Roman" w:hAnsi="Times New Roman" w:cs="Times New Roman"/>
          <w:bCs/>
          <w:color w:val="000000"/>
          <w:sz w:val="24"/>
          <w:szCs w:val="48"/>
          <w:lang w:val="en-US"/>
        </w:rPr>
        <w:t xml:space="preserve"> </w:t>
      </w:r>
      <w:r w:rsidR="003809DD" w:rsidRPr="003809DD">
        <w:rPr>
          <w:rFonts w:ascii="Times New Roman" w:eastAsia="Times New Roman" w:hAnsi="Times New Roman" w:cs="Times New Roman"/>
          <w:bCs/>
          <w:color w:val="000000"/>
          <w:sz w:val="24"/>
          <w:szCs w:val="48"/>
          <w:lang w:val="en-US"/>
        </w:rPr>
        <w:t>Flatlend i Rouz su najavili da će pokušati da podvig robota upišu u Ginisovu knjigu rekroda.</w:t>
      </w:r>
      <w:r>
        <w:rPr>
          <w:rFonts w:ascii="Times New Roman" w:eastAsia="Times New Roman" w:hAnsi="Times New Roman" w:cs="Times New Roman"/>
          <w:bCs/>
          <w:color w:val="000000"/>
          <w:sz w:val="24"/>
          <w:szCs w:val="48"/>
          <w:lang w:val="en-US"/>
        </w:rPr>
        <w:t xml:space="preserve"> </w:t>
      </w:r>
      <w:r w:rsidR="003809DD" w:rsidRPr="003809DD">
        <w:rPr>
          <w:rFonts w:ascii="Times New Roman" w:eastAsia="Times New Roman" w:hAnsi="Times New Roman" w:cs="Times New Roman"/>
          <w:bCs/>
          <w:color w:val="000000"/>
          <w:sz w:val="24"/>
          <w:szCs w:val="48"/>
          <w:lang w:val="en-US"/>
        </w:rPr>
        <w:t>Zasad Ginisov rekord u rešavanju Rubikove kocke drži student sa Floride, koji je prošlog novembra uspeo da poslaže sve boje slagalice za 2,39 sekundi.</w:t>
      </w:r>
    </w:p>
    <w:p w:rsidR="003809DD" w:rsidRDefault="003809DD" w:rsidP="00051E85">
      <w:pPr>
        <w:spacing w:after="0" w:line="240" w:lineRule="auto"/>
        <w:jc w:val="both"/>
        <w:rPr>
          <w:rFonts w:ascii="Times New Roman" w:eastAsia="Times New Roman" w:hAnsi="Times New Roman" w:cs="Times New Roman"/>
          <w:bCs/>
          <w:color w:val="000000"/>
          <w:sz w:val="24"/>
          <w:szCs w:val="48"/>
        </w:rPr>
      </w:pPr>
    </w:p>
    <w:p w:rsidR="00AC103F" w:rsidRPr="00723D70" w:rsidRDefault="00AC103F" w:rsidP="00AC103F">
      <w:pPr>
        <w:spacing w:after="0" w:line="240" w:lineRule="auto"/>
        <w:jc w:val="center"/>
        <w:rPr>
          <w:rFonts w:ascii="Times New Roman" w:eastAsia="Times New Roman" w:hAnsi="Times New Roman" w:cs="Times New Roman"/>
          <w:b/>
          <w:bCs/>
          <w:color w:val="9900CC"/>
          <w:sz w:val="28"/>
          <w:szCs w:val="48"/>
          <w:lang w:val="en-US"/>
        </w:rPr>
      </w:pPr>
      <w:r w:rsidRPr="00723D70">
        <w:rPr>
          <w:rFonts w:ascii="Times New Roman" w:eastAsia="Times New Roman" w:hAnsi="Times New Roman" w:cs="Times New Roman"/>
          <w:b/>
          <w:bCs/>
          <w:color w:val="9900CC"/>
          <w:sz w:val="28"/>
          <w:szCs w:val="48"/>
          <w:lang w:val="en-US"/>
        </w:rPr>
        <w:t>Mozak može da memoriše 4,7 milijardi knjiga</w:t>
      </w:r>
    </w:p>
    <w:p w:rsidR="00AC103F" w:rsidRDefault="00AC103F" w:rsidP="00AC103F">
      <w:pPr>
        <w:spacing w:after="0" w:line="240" w:lineRule="auto"/>
        <w:jc w:val="both"/>
        <w:rPr>
          <w:rFonts w:ascii="Times New Roman" w:eastAsia="Times New Roman" w:hAnsi="Times New Roman" w:cs="Times New Roman"/>
          <w:b/>
          <w:bCs/>
          <w:color w:val="000000"/>
          <w:sz w:val="24"/>
          <w:szCs w:val="48"/>
          <w:lang w:val="en-US"/>
        </w:rPr>
      </w:pPr>
    </w:p>
    <w:p w:rsidR="00723D70" w:rsidRDefault="00AC103F" w:rsidP="00723D70">
      <w:pPr>
        <w:spacing w:after="0" w:line="240" w:lineRule="auto"/>
        <w:ind w:firstLine="720"/>
        <w:jc w:val="both"/>
        <w:rPr>
          <w:rFonts w:ascii="Times New Roman" w:eastAsia="Times New Roman" w:hAnsi="Times New Roman" w:cs="Times New Roman"/>
          <w:bCs/>
          <w:color w:val="000000"/>
          <w:sz w:val="24"/>
          <w:szCs w:val="48"/>
          <w:lang w:val="en-US"/>
        </w:rPr>
      </w:pPr>
      <w:r w:rsidRPr="00AC103F">
        <w:rPr>
          <w:rFonts w:ascii="Times New Roman" w:eastAsia="Times New Roman" w:hAnsi="Times New Roman" w:cs="Times New Roman"/>
          <w:bCs/>
          <w:color w:val="000000"/>
          <w:sz w:val="24"/>
          <w:szCs w:val="48"/>
          <w:lang w:val="en-US"/>
        </w:rPr>
        <w:t>Američki naučnici koji su proučavali mozak tvrde da u njega može da stane informacija koliko i u 4,7 milijardi knjiga.</w:t>
      </w:r>
      <w:r w:rsidR="00723D70">
        <w:rPr>
          <w:rFonts w:ascii="Times New Roman" w:eastAsia="Times New Roman" w:hAnsi="Times New Roman" w:cs="Times New Roman"/>
          <w:bCs/>
          <w:color w:val="000000"/>
          <w:sz w:val="24"/>
          <w:szCs w:val="48"/>
          <w:lang w:val="en-US"/>
        </w:rPr>
        <w:t xml:space="preserve"> </w:t>
      </w:r>
      <w:r w:rsidRPr="00AC103F">
        <w:rPr>
          <w:rFonts w:ascii="Times New Roman" w:eastAsia="Times New Roman" w:hAnsi="Times New Roman" w:cs="Times New Roman"/>
          <w:bCs/>
          <w:color w:val="000000"/>
          <w:sz w:val="24"/>
          <w:szCs w:val="48"/>
          <w:lang w:val="en-US"/>
        </w:rPr>
        <w:t>Istraživači sa kalifornijskog Solk instituta za biološke studije uspeli su da izračunaju kapacitet memorije ljudskog mozga tako što su analizirali potencijal sinapsi, mesto kontakta između dva neurona, odgovornih za beleženje podataka.</w:t>
      </w:r>
      <w:r w:rsidR="00723D70">
        <w:rPr>
          <w:rFonts w:ascii="Times New Roman" w:eastAsia="Times New Roman" w:hAnsi="Times New Roman" w:cs="Times New Roman"/>
          <w:bCs/>
          <w:color w:val="000000"/>
          <w:sz w:val="24"/>
          <w:szCs w:val="48"/>
          <w:lang w:val="en-US"/>
        </w:rPr>
        <w:t xml:space="preserve"> </w:t>
      </w:r>
      <w:r w:rsidRPr="00AC103F">
        <w:rPr>
          <w:rFonts w:ascii="Times New Roman" w:eastAsia="Times New Roman" w:hAnsi="Times New Roman" w:cs="Times New Roman"/>
          <w:bCs/>
          <w:color w:val="000000"/>
          <w:sz w:val="24"/>
          <w:szCs w:val="48"/>
          <w:lang w:val="en-US"/>
        </w:rPr>
        <w:t>Prema pisanju londonskog "Telegrafa", tim profesora Terija Sežnovskog je otkrio da ukoliko bi svaka sinapsa bila u stanju da zabeleži 4,7 bita (0,5875 bajta) informacija, ljudski mozak bi mogao da uskladišti 1.000.000.000.000.000 bajtova podataka, odnosno 1 petabajt.</w:t>
      </w:r>
      <w:r w:rsidR="00723D70">
        <w:rPr>
          <w:rFonts w:ascii="Times New Roman" w:eastAsia="Times New Roman" w:hAnsi="Times New Roman" w:cs="Times New Roman"/>
          <w:bCs/>
          <w:color w:val="000000"/>
          <w:sz w:val="24"/>
          <w:szCs w:val="48"/>
          <w:lang w:val="en-US"/>
        </w:rPr>
        <w:t xml:space="preserve"> </w:t>
      </w:r>
      <w:r w:rsidRPr="00AC103F">
        <w:rPr>
          <w:rFonts w:ascii="Times New Roman" w:eastAsia="Times New Roman" w:hAnsi="Times New Roman" w:cs="Times New Roman"/>
          <w:bCs/>
          <w:color w:val="000000"/>
          <w:sz w:val="24"/>
          <w:szCs w:val="48"/>
          <w:lang w:val="en-US"/>
        </w:rPr>
        <w:t>A jedan petabajt podataka jednak je 13,3 godina televizijskih HD snimaka, 4,7 milijardi knjiga ili 670 miliona web stranica.</w:t>
      </w:r>
    </w:p>
    <w:p w:rsidR="00AC103F" w:rsidRPr="00AC103F" w:rsidRDefault="00AC103F" w:rsidP="00723D70">
      <w:pPr>
        <w:spacing w:after="0" w:line="240" w:lineRule="auto"/>
        <w:ind w:firstLine="720"/>
        <w:jc w:val="both"/>
        <w:rPr>
          <w:rFonts w:ascii="Times New Roman" w:eastAsia="Times New Roman" w:hAnsi="Times New Roman" w:cs="Times New Roman"/>
          <w:bCs/>
          <w:color w:val="000000"/>
          <w:sz w:val="24"/>
          <w:szCs w:val="48"/>
          <w:lang w:val="en-US"/>
        </w:rPr>
      </w:pPr>
      <w:r w:rsidRPr="00AC103F">
        <w:rPr>
          <w:rFonts w:ascii="Times New Roman" w:eastAsia="Times New Roman" w:hAnsi="Times New Roman" w:cs="Times New Roman"/>
          <w:bCs/>
          <w:color w:val="000000"/>
          <w:sz w:val="24"/>
          <w:szCs w:val="48"/>
          <w:lang w:val="en-US"/>
        </w:rPr>
        <w:t>Naučnici, međutim, napominju da je reč o teorijskoj sposobnosti memorisanja, a da su moždane "arhive" zapravo mnogo manje.</w:t>
      </w:r>
      <w:r w:rsidR="00723D70">
        <w:rPr>
          <w:rFonts w:ascii="Times New Roman" w:eastAsia="Times New Roman" w:hAnsi="Times New Roman" w:cs="Times New Roman"/>
          <w:bCs/>
          <w:color w:val="000000"/>
          <w:sz w:val="24"/>
          <w:szCs w:val="48"/>
          <w:lang w:val="en-US"/>
        </w:rPr>
        <w:t xml:space="preserve"> </w:t>
      </w:r>
      <w:r w:rsidRPr="00AC103F">
        <w:rPr>
          <w:rFonts w:ascii="Times New Roman" w:eastAsia="Times New Roman" w:hAnsi="Times New Roman" w:cs="Times New Roman"/>
          <w:bCs/>
          <w:color w:val="000000"/>
          <w:sz w:val="24"/>
          <w:szCs w:val="48"/>
          <w:lang w:val="en-US"/>
        </w:rPr>
        <w:t>"To je izuzetno važno otkriće na polju neuronauke", kazao je Sežnovski.</w:t>
      </w:r>
      <w:r w:rsidR="00723D70">
        <w:rPr>
          <w:rFonts w:ascii="Times New Roman" w:eastAsia="Times New Roman" w:hAnsi="Times New Roman" w:cs="Times New Roman"/>
          <w:bCs/>
          <w:color w:val="000000"/>
          <w:sz w:val="24"/>
          <w:szCs w:val="48"/>
          <w:lang w:val="en-US"/>
        </w:rPr>
        <w:t xml:space="preserve"> </w:t>
      </w:r>
      <w:r w:rsidRPr="00AC103F">
        <w:rPr>
          <w:rFonts w:ascii="Times New Roman" w:eastAsia="Times New Roman" w:hAnsi="Times New Roman" w:cs="Times New Roman"/>
          <w:bCs/>
          <w:color w:val="000000"/>
          <w:sz w:val="24"/>
          <w:szCs w:val="48"/>
          <w:lang w:val="en-US"/>
        </w:rPr>
        <w:t>"Naše nove procene moždanih kapaciteta su deset puta veće od procena koje su dosad važile u naučnim krugovima", dodao je američki istraživač.</w:t>
      </w:r>
    </w:p>
    <w:p w:rsidR="003809DD" w:rsidRPr="007F319D" w:rsidRDefault="003809DD" w:rsidP="00051E85">
      <w:pPr>
        <w:spacing w:after="0" w:line="240" w:lineRule="auto"/>
        <w:jc w:val="both"/>
        <w:rPr>
          <w:rFonts w:ascii="Times New Roman" w:eastAsia="Times New Roman" w:hAnsi="Times New Roman" w:cs="Times New Roman"/>
          <w:bCs/>
          <w:color w:val="000000"/>
          <w:sz w:val="24"/>
          <w:szCs w:val="48"/>
        </w:rPr>
      </w:pPr>
    </w:p>
    <w:p w:rsidR="00051E85" w:rsidRPr="00C53514" w:rsidRDefault="00051E85" w:rsidP="00051E85">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051E85" w:rsidRPr="00C53514" w:rsidRDefault="00735569" w:rsidP="00051E85">
      <w:pPr>
        <w:spacing w:after="0" w:line="240" w:lineRule="auto"/>
        <w:jc w:val="center"/>
        <w:rPr>
          <w:noProof w:val="0"/>
          <w:color w:val="000066"/>
        </w:rPr>
      </w:pPr>
      <w:hyperlink r:id="rId23" w:history="1">
        <w:r w:rsidR="00051E85" w:rsidRPr="00C53514">
          <w:rPr>
            <w:rFonts w:ascii="Brush Script MT" w:eastAsia="Times New Roman" w:hAnsi="Brush Script MT" w:cs="Times New Roman"/>
            <w:i/>
            <w:color w:val="000066"/>
            <w:sz w:val="44"/>
            <w:szCs w:val="44"/>
            <w:u w:val="single"/>
            <w:lang w:val="sr-Latn-CS"/>
          </w:rPr>
          <w:t>www</w:t>
        </w:r>
        <w:r w:rsidR="00051E85" w:rsidRPr="00C53514">
          <w:rPr>
            <w:rFonts w:ascii="Brush Script MT" w:eastAsia="Times New Roman" w:hAnsi="Brush Script MT" w:cs="Times New Roman"/>
            <w:i/>
            <w:color w:val="000066"/>
            <w:sz w:val="44"/>
            <w:szCs w:val="44"/>
            <w:u w:val="single"/>
          </w:rPr>
          <w:t>.</w:t>
        </w:r>
        <w:r w:rsidR="00051E85" w:rsidRPr="00C53514">
          <w:rPr>
            <w:rFonts w:ascii="Brush Script MT" w:eastAsia="Times New Roman" w:hAnsi="Brush Script MT" w:cs="Times New Roman"/>
            <w:i/>
            <w:color w:val="000066"/>
            <w:sz w:val="44"/>
            <w:szCs w:val="44"/>
            <w:u w:val="single"/>
            <w:lang w:val="sr-Latn-CS"/>
          </w:rPr>
          <w:t>nsjs</w:t>
        </w:r>
        <w:r w:rsidR="00051E85" w:rsidRPr="00C53514">
          <w:rPr>
            <w:rFonts w:ascii="Brush Script MT" w:eastAsia="Times New Roman" w:hAnsi="Brush Script MT" w:cs="Times New Roman"/>
            <w:i/>
            <w:color w:val="000066"/>
            <w:sz w:val="44"/>
            <w:szCs w:val="44"/>
            <w:u w:val="single"/>
          </w:rPr>
          <w:t>.</w:t>
        </w:r>
        <w:r w:rsidR="00051E85" w:rsidRPr="00C53514">
          <w:rPr>
            <w:rFonts w:ascii="Brush Script MT" w:eastAsia="Times New Roman" w:hAnsi="Brush Script MT" w:cs="Times New Roman"/>
            <w:i/>
            <w:color w:val="000066"/>
            <w:sz w:val="44"/>
            <w:szCs w:val="44"/>
            <w:u w:val="single"/>
            <w:lang w:val="sr-Latn-CS"/>
          </w:rPr>
          <w:t>org</w:t>
        </w:r>
        <w:r w:rsidR="00051E85" w:rsidRPr="00C53514">
          <w:rPr>
            <w:rFonts w:ascii="Brush Script MT" w:eastAsia="Times New Roman" w:hAnsi="Brush Script MT" w:cs="Times New Roman"/>
            <w:i/>
            <w:color w:val="000066"/>
            <w:sz w:val="44"/>
            <w:szCs w:val="44"/>
            <w:u w:val="single"/>
          </w:rPr>
          <w:t>.</w:t>
        </w:r>
        <w:r w:rsidR="00051E85" w:rsidRPr="00C53514">
          <w:rPr>
            <w:rFonts w:ascii="Brush Script MT" w:eastAsia="Times New Roman" w:hAnsi="Brush Script MT" w:cs="Times New Roman"/>
            <w:i/>
            <w:color w:val="000066"/>
            <w:sz w:val="44"/>
            <w:szCs w:val="44"/>
            <w:u w:val="single"/>
            <w:lang w:val="sr-Latn-CS"/>
          </w:rPr>
          <w:t>rs</w:t>
        </w:r>
      </w:hyperlink>
      <w:r w:rsidR="00051E85" w:rsidRPr="00C53514">
        <w:rPr>
          <w:rFonts w:ascii="Brush Script MT" w:eastAsia="Times New Roman" w:hAnsi="Brush Script MT" w:cs="Times New Roman"/>
          <w:i/>
          <w:color w:val="000066"/>
          <w:sz w:val="44"/>
          <w:szCs w:val="44"/>
        </w:rPr>
        <w:t>.</w:t>
      </w:r>
    </w:p>
    <w:p w:rsidR="00051E85" w:rsidRPr="00C53514" w:rsidRDefault="00051E85" w:rsidP="00051E85">
      <w:pPr>
        <w:rPr>
          <w:noProof w:val="0"/>
        </w:rPr>
      </w:pPr>
      <w:r w:rsidRPr="00C53514">
        <w:rPr>
          <w:rFonts w:ascii="Calibri" w:eastAsia="Calibri" w:hAnsi="Calibri" w:cs="Times New Roman"/>
          <w:lang w:eastAsia="sr-Latn-RS"/>
        </w:rPr>
        <w:drawing>
          <wp:anchor distT="0" distB="0" distL="114300" distR="114300" simplePos="0" relativeHeight="251654144" behindDoc="1" locked="0" layoutInCell="1" allowOverlap="1" wp14:anchorId="4B9BD180" wp14:editId="33C0EC80">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569" w:rsidRDefault="00735569">
      <w:pPr>
        <w:spacing w:after="0" w:line="240" w:lineRule="auto"/>
      </w:pPr>
      <w:r>
        <w:separator/>
      </w:r>
    </w:p>
  </w:endnote>
  <w:endnote w:type="continuationSeparator" w:id="0">
    <w:p w:rsidR="00735569" w:rsidRDefault="00735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051E85">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8036C8">
          <w:rPr>
            <w:rFonts w:ascii="Times New Roman" w:hAnsi="Times New Roman"/>
            <w:sz w:val="24"/>
          </w:rPr>
          <w:t>1</w:t>
        </w:r>
        <w:r w:rsidRPr="00E71741">
          <w:rPr>
            <w:rFonts w:ascii="Times New Roman" w:hAnsi="Times New Roman"/>
            <w:sz w:val="24"/>
          </w:rPr>
          <w:fldChar w:fldCharType="end"/>
        </w:r>
      </w:p>
    </w:sdtContent>
  </w:sdt>
  <w:p w:rsidR="00704B13" w:rsidRDefault="007355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569" w:rsidRDefault="00735569">
      <w:pPr>
        <w:spacing w:after="0" w:line="240" w:lineRule="auto"/>
      </w:pPr>
      <w:r>
        <w:separator/>
      </w:r>
    </w:p>
  </w:footnote>
  <w:footnote w:type="continuationSeparator" w:id="0">
    <w:p w:rsidR="00735569" w:rsidRDefault="007355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E85"/>
    <w:rsid w:val="00051E85"/>
    <w:rsid w:val="000B34DA"/>
    <w:rsid w:val="000D3B6B"/>
    <w:rsid w:val="000E7738"/>
    <w:rsid w:val="001319A3"/>
    <w:rsid w:val="001C0BF3"/>
    <w:rsid w:val="00203116"/>
    <w:rsid w:val="002D249F"/>
    <w:rsid w:val="003809DD"/>
    <w:rsid w:val="00486869"/>
    <w:rsid w:val="00491205"/>
    <w:rsid w:val="00543E1C"/>
    <w:rsid w:val="00576C23"/>
    <w:rsid w:val="005D683D"/>
    <w:rsid w:val="005F363E"/>
    <w:rsid w:val="00637EFA"/>
    <w:rsid w:val="00694BFD"/>
    <w:rsid w:val="00723D70"/>
    <w:rsid w:val="00735569"/>
    <w:rsid w:val="007552D1"/>
    <w:rsid w:val="007654AF"/>
    <w:rsid w:val="00787EE3"/>
    <w:rsid w:val="007C48EE"/>
    <w:rsid w:val="007D4132"/>
    <w:rsid w:val="008036C8"/>
    <w:rsid w:val="00841C14"/>
    <w:rsid w:val="0088519D"/>
    <w:rsid w:val="008B4462"/>
    <w:rsid w:val="009675CE"/>
    <w:rsid w:val="00A34CA4"/>
    <w:rsid w:val="00AC103F"/>
    <w:rsid w:val="00B25F58"/>
    <w:rsid w:val="00C120E2"/>
    <w:rsid w:val="00C12E51"/>
    <w:rsid w:val="00C81850"/>
    <w:rsid w:val="00CC359F"/>
    <w:rsid w:val="00CF56F2"/>
    <w:rsid w:val="00E36304"/>
    <w:rsid w:val="00E36CA3"/>
    <w:rsid w:val="00EB34C2"/>
    <w:rsid w:val="00FC7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60C9A6-739E-4FD0-9917-6EF0FDDAA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E8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51E8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51E85"/>
    <w:rPr>
      <w:noProof/>
      <w:lang w:val="sr-Latn-RS"/>
    </w:rPr>
  </w:style>
  <w:style w:type="character" w:styleId="Hyperlink">
    <w:name w:val="Hyperlink"/>
    <w:basedOn w:val="DefaultParagraphFont"/>
    <w:uiPriority w:val="99"/>
    <w:unhideWhenUsed/>
    <w:rsid w:val="00051E85"/>
    <w:rPr>
      <w:color w:val="0000FF" w:themeColor="hyperlink"/>
      <w:u w:val="single"/>
    </w:rPr>
  </w:style>
  <w:style w:type="paragraph" w:styleId="BalloonText">
    <w:name w:val="Balloon Text"/>
    <w:basedOn w:val="Normal"/>
    <w:link w:val="BalloonTextChar"/>
    <w:uiPriority w:val="99"/>
    <w:semiHidden/>
    <w:unhideWhenUsed/>
    <w:rsid w:val="00637E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7EFA"/>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80251">
      <w:bodyDiv w:val="1"/>
      <w:marLeft w:val="0"/>
      <w:marRight w:val="0"/>
      <w:marTop w:val="0"/>
      <w:marBottom w:val="0"/>
      <w:divBdr>
        <w:top w:val="none" w:sz="0" w:space="0" w:color="auto"/>
        <w:left w:val="none" w:sz="0" w:space="0" w:color="auto"/>
        <w:bottom w:val="none" w:sz="0" w:space="0" w:color="auto"/>
        <w:right w:val="none" w:sz="0" w:space="0" w:color="auto"/>
      </w:divBdr>
      <w:divsChild>
        <w:div w:id="511843295">
          <w:marLeft w:val="0"/>
          <w:marRight w:val="0"/>
          <w:marTop w:val="195"/>
          <w:marBottom w:val="195"/>
          <w:divBdr>
            <w:top w:val="none" w:sz="0" w:space="0" w:color="auto"/>
            <w:left w:val="none" w:sz="0" w:space="0" w:color="auto"/>
            <w:bottom w:val="none" w:sz="0" w:space="0" w:color="auto"/>
            <w:right w:val="none" w:sz="0" w:space="0" w:color="auto"/>
          </w:divBdr>
          <w:divsChild>
            <w:div w:id="1964387305">
              <w:marLeft w:val="0"/>
              <w:marRight w:val="0"/>
              <w:marTop w:val="105"/>
              <w:marBottom w:val="0"/>
              <w:divBdr>
                <w:top w:val="none" w:sz="0" w:space="0" w:color="auto"/>
                <w:left w:val="none" w:sz="0" w:space="0" w:color="auto"/>
                <w:bottom w:val="none" w:sz="0" w:space="0" w:color="auto"/>
                <w:right w:val="none" w:sz="0" w:space="0" w:color="auto"/>
              </w:divBdr>
              <w:divsChild>
                <w:div w:id="125543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26492">
          <w:marLeft w:val="0"/>
          <w:marRight w:val="0"/>
          <w:marTop w:val="225"/>
          <w:marBottom w:val="150"/>
          <w:divBdr>
            <w:top w:val="none" w:sz="0" w:space="0" w:color="auto"/>
            <w:left w:val="none" w:sz="0" w:space="0" w:color="auto"/>
            <w:bottom w:val="none" w:sz="0" w:space="0" w:color="auto"/>
            <w:right w:val="none" w:sz="0" w:space="0" w:color="auto"/>
          </w:divBdr>
        </w:div>
        <w:div w:id="1812482040">
          <w:marLeft w:val="0"/>
          <w:marRight w:val="0"/>
          <w:marTop w:val="0"/>
          <w:marBottom w:val="0"/>
          <w:divBdr>
            <w:top w:val="none" w:sz="0" w:space="0" w:color="auto"/>
            <w:left w:val="none" w:sz="0" w:space="0" w:color="auto"/>
            <w:bottom w:val="none" w:sz="0" w:space="0" w:color="auto"/>
            <w:right w:val="none" w:sz="0" w:space="0" w:color="auto"/>
          </w:divBdr>
          <w:divsChild>
            <w:div w:id="38622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351529">
      <w:bodyDiv w:val="1"/>
      <w:marLeft w:val="0"/>
      <w:marRight w:val="0"/>
      <w:marTop w:val="0"/>
      <w:marBottom w:val="0"/>
      <w:divBdr>
        <w:top w:val="none" w:sz="0" w:space="0" w:color="auto"/>
        <w:left w:val="none" w:sz="0" w:space="0" w:color="auto"/>
        <w:bottom w:val="none" w:sz="0" w:space="0" w:color="auto"/>
        <w:right w:val="none" w:sz="0" w:space="0" w:color="auto"/>
      </w:divBdr>
      <w:divsChild>
        <w:div w:id="518811832">
          <w:marLeft w:val="0"/>
          <w:marRight w:val="0"/>
          <w:marTop w:val="195"/>
          <w:marBottom w:val="195"/>
          <w:divBdr>
            <w:top w:val="none" w:sz="0" w:space="0" w:color="auto"/>
            <w:left w:val="none" w:sz="0" w:space="0" w:color="auto"/>
            <w:bottom w:val="none" w:sz="0" w:space="0" w:color="auto"/>
            <w:right w:val="none" w:sz="0" w:space="0" w:color="auto"/>
          </w:divBdr>
          <w:divsChild>
            <w:div w:id="1335063998">
              <w:marLeft w:val="0"/>
              <w:marRight w:val="0"/>
              <w:marTop w:val="105"/>
              <w:marBottom w:val="0"/>
              <w:divBdr>
                <w:top w:val="none" w:sz="0" w:space="0" w:color="auto"/>
                <w:left w:val="none" w:sz="0" w:space="0" w:color="auto"/>
                <w:bottom w:val="none" w:sz="0" w:space="0" w:color="auto"/>
                <w:right w:val="none" w:sz="0" w:space="0" w:color="auto"/>
              </w:divBdr>
              <w:divsChild>
                <w:div w:id="4091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647225">
          <w:marLeft w:val="0"/>
          <w:marRight w:val="0"/>
          <w:marTop w:val="225"/>
          <w:marBottom w:val="150"/>
          <w:divBdr>
            <w:top w:val="none" w:sz="0" w:space="0" w:color="auto"/>
            <w:left w:val="none" w:sz="0" w:space="0" w:color="auto"/>
            <w:bottom w:val="none" w:sz="0" w:space="0" w:color="auto"/>
            <w:right w:val="none" w:sz="0" w:space="0" w:color="auto"/>
          </w:divBdr>
        </w:div>
        <w:div w:id="135070147">
          <w:marLeft w:val="0"/>
          <w:marRight w:val="0"/>
          <w:marTop w:val="0"/>
          <w:marBottom w:val="0"/>
          <w:divBdr>
            <w:top w:val="none" w:sz="0" w:space="0" w:color="auto"/>
            <w:left w:val="none" w:sz="0" w:space="0" w:color="auto"/>
            <w:bottom w:val="none" w:sz="0" w:space="0" w:color="auto"/>
            <w:right w:val="none" w:sz="0" w:space="0" w:color="auto"/>
          </w:divBdr>
          <w:divsChild>
            <w:div w:id="137442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816050">
      <w:bodyDiv w:val="1"/>
      <w:marLeft w:val="0"/>
      <w:marRight w:val="0"/>
      <w:marTop w:val="0"/>
      <w:marBottom w:val="0"/>
      <w:divBdr>
        <w:top w:val="none" w:sz="0" w:space="0" w:color="auto"/>
        <w:left w:val="none" w:sz="0" w:space="0" w:color="auto"/>
        <w:bottom w:val="none" w:sz="0" w:space="0" w:color="auto"/>
        <w:right w:val="none" w:sz="0" w:space="0" w:color="auto"/>
      </w:divBdr>
      <w:divsChild>
        <w:div w:id="1912427648">
          <w:marLeft w:val="0"/>
          <w:marRight w:val="0"/>
          <w:marTop w:val="0"/>
          <w:marBottom w:val="0"/>
          <w:divBdr>
            <w:top w:val="none" w:sz="0" w:space="0" w:color="auto"/>
            <w:left w:val="none" w:sz="0" w:space="0" w:color="auto"/>
            <w:bottom w:val="none" w:sz="0" w:space="0" w:color="auto"/>
            <w:right w:val="none" w:sz="0" w:space="0" w:color="auto"/>
          </w:divBdr>
          <w:divsChild>
            <w:div w:id="1612858302">
              <w:marLeft w:val="0"/>
              <w:marRight w:val="0"/>
              <w:marTop w:val="0"/>
              <w:marBottom w:val="0"/>
              <w:divBdr>
                <w:top w:val="none" w:sz="0" w:space="0" w:color="auto"/>
                <w:left w:val="none" w:sz="0" w:space="0" w:color="auto"/>
                <w:bottom w:val="single" w:sz="6" w:space="0" w:color="DDDDDD"/>
                <w:right w:val="none" w:sz="0" w:space="0" w:color="auto"/>
              </w:divBdr>
              <w:divsChild>
                <w:div w:id="54744069">
                  <w:marLeft w:val="0"/>
                  <w:marRight w:val="0"/>
                  <w:marTop w:val="0"/>
                  <w:marBottom w:val="150"/>
                  <w:divBdr>
                    <w:top w:val="none" w:sz="0" w:space="0" w:color="auto"/>
                    <w:left w:val="none" w:sz="0" w:space="0" w:color="auto"/>
                    <w:bottom w:val="none" w:sz="0" w:space="0" w:color="auto"/>
                    <w:right w:val="none" w:sz="0" w:space="0" w:color="auto"/>
                  </w:divBdr>
                  <w:divsChild>
                    <w:div w:id="174221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38509">
          <w:marLeft w:val="0"/>
          <w:marRight w:val="0"/>
          <w:marTop w:val="0"/>
          <w:marBottom w:val="300"/>
          <w:divBdr>
            <w:top w:val="none" w:sz="0" w:space="8" w:color="auto"/>
            <w:left w:val="none" w:sz="0" w:space="0" w:color="auto"/>
            <w:bottom w:val="single" w:sz="6" w:space="8" w:color="DDDDDD"/>
            <w:right w:val="none" w:sz="0" w:space="0" w:color="auto"/>
          </w:divBdr>
        </w:div>
        <w:div w:id="1433933169">
          <w:marLeft w:val="0"/>
          <w:marRight w:val="0"/>
          <w:marTop w:val="0"/>
          <w:marBottom w:val="270"/>
          <w:divBdr>
            <w:top w:val="none" w:sz="0" w:space="8" w:color="auto"/>
            <w:left w:val="none" w:sz="0" w:space="0" w:color="auto"/>
            <w:bottom w:val="single" w:sz="6" w:space="8" w:color="DDDDDD"/>
            <w:right w:val="none" w:sz="0" w:space="0" w:color="auto"/>
          </w:divBdr>
        </w:div>
      </w:divsChild>
    </w:div>
    <w:div w:id="582642826">
      <w:bodyDiv w:val="1"/>
      <w:marLeft w:val="0"/>
      <w:marRight w:val="0"/>
      <w:marTop w:val="0"/>
      <w:marBottom w:val="0"/>
      <w:divBdr>
        <w:top w:val="none" w:sz="0" w:space="0" w:color="auto"/>
        <w:left w:val="none" w:sz="0" w:space="0" w:color="auto"/>
        <w:bottom w:val="none" w:sz="0" w:space="0" w:color="auto"/>
        <w:right w:val="none" w:sz="0" w:space="0" w:color="auto"/>
      </w:divBdr>
      <w:divsChild>
        <w:div w:id="1652367393">
          <w:marLeft w:val="0"/>
          <w:marRight w:val="0"/>
          <w:marTop w:val="0"/>
          <w:marBottom w:val="0"/>
          <w:divBdr>
            <w:top w:val="none" w:sz="0" w:space="0" w:color="auto"/>
            <w:left w:val="none" w:sz="0" w:space="0" w:color="auto"/>
            <w:bottom w:val="none" w:sz="0" w:space="0" w:color="auto"/>
            <w:right w:val="none" w:sz="0" w:space="0" w:color="auto"/>
          </w:divBdr>
          <w:divsChild>
            <w:div w:id="719137804">
              <w:marLeft w:val="0"/>
              <w:marRight w:val="0"/>
              <w:marTop w:val="0"/>
              <w:marBottom w:val="0"/>
              <w:divBdr>
                <w:top w:val="none" w:sz="0" w:space="0" w:color="auto"/>
                <w:left w:val="none" w:sz="0" w:space="0" w:color="auto"/>
                <w:bottom w:val="single" w:sz="6" w:space="0" w:color="DDDDDD"/>
                <w:right w:val="none" w:sz="0" w:space="0" w:color="auto"/>
              </w:divBdr>
              <w:divsChild>
                <w:div w:id="506990137">
                  <w:marLeft w:val="0"/>
                  <w:marRight w:val="0"/>
                  <w:marTop w:val="0"/>
                  <w:marBottom w:val="150"/>
                  <w:divBdr>
                    <w:top w:val="none" w:sz="0" w:space="0" w:color="auto"/>
                    <w:left w:val="none" w:sz="0" w:space="0" w:color="auto"/>
                    <w:bottom w:val="none" w:sz="0" w:space="0" w:color="auto"/>
                    <w:right w:val="none" w:sz="0" w:space="0" w:color="auto"/>
                  </w:divBdr>
                  <w:divsChild>
                    <w:div w:id="11776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260647">
          <w:marLeft w:val="0"/>
          <w:marRight w:val="0"/>
          <w:marTop w:val="0"/>
          <w:marBottom w:val="300"/>
          <w:divBdr>
            <w:top w:val="none" w:sz="0" w:space="8" w:color="auto"/>
            <w:left w:val="none" w:sz="0" w:space="0" w:color="auto"/>
            <w:bottom w:val="single" w:sz="6" w:space="8" w:color="DDDDDD"/>
            <w:right w:val="none" w:sz="0" w:space="0" w:color="auto"/>
          </w:divBdr>
        </w:div>
        <w:div w:id="396515585">
          <w:marLeft w:val="0"/>
          <w:marRight w:val="0"/>
          <w:marTop w:val="0"/>
          <w:marBottom w:val="270"/>
          <w:divBdr>
            <w:top w:val="none" w:sz="0" w:space="8" w:color="auto"/>
            <w:left w:val="none" w:sz="0" w:space="0" w:color="auto"/>
            <w:bottom w:val="single" w:sz="6" w:space="8" w:color="DDDDDD"/>
            <w:right w:val="none" w:sz="0" w:space="0" w:color="auto"/>
          </w:divBdr>
          <w:divsChild>
            <w:div w:id="236064262">
              <w:marLeft w:val="0"/>
              <w:marRight w:val="0"/>
              <w:marTop w:val="405"/>
              <w:marBottom w:val="405"/>
              <w:divBdr>
                <w:top w:val="none" w:sz="0" w:space="0" w:color="auto"/>
                <w:left w:val="none" w:sz="0" w:space="0" w:color="auto"/>
                <w:bottom w:val="none" w:sz="0" w:space="0" w:color="auto"/>
                <w:right w:val="none" w:sz="0" w:space="0" w:color="auto"/>
              </w:divBdr>
              <w:divsChild>
                <w:div w:id="1865551907">
                  <w:marLeft w:val="0"/>
                  <w:marRight w:val="0"/>
                  <w:marTop w:val="0"/>
                  <w:marBottom w:val="0"/>
                  <w:divBdr>
                    <w:top w:val="none" w:sz="0" w:space="0" w:color="auto"/>
                    <w:left w:val="none" w:sz="0" w:space="0" w:color="auto"/>
                    <w:bottom w:val="none" w:sz="0" w:space="0" w:color="auto"/>
                    <w:right w:val="none" w:sz="0" w:space="0" w:color="auto"/>
                  </w:divBdr>
                  <w:divsChild>
                    <w:div w:id="1777022324">
                      <w:marLeft w:val="0"/>
                      <w:marRight w:val="0"/>
                      <w:marTop w:val="0"/>
                      <w:marBottom w:val="0"/>
                      <w:divBdr>
                        <w:top w:val="none" w:sz="0" w:space="0" w:color="auto"/>
                        <w:left w:val="none" w:sz="0" w:space="0" w:color="auto"/>
                        <w:bottom w:val="none" w:sz="0" w:space="0" w:color="auto"/>
                        <w:right w:val="none" w:sz="0" w:space="0" w:color="auto"/>
                      </w:divBdr>
                    </w:div>
                    <w:div w:id="129899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03763">
      <w:bodyDiv w:val="1"/>
      <w:marLeft w:val="0"/>
      <w:marRight w:val="0"/>
      <w:marTop w:val="0"/>
      <w:marBottom w:val="0"/>
      <w:divBdr>
        <w:top w:val="none" w:sz="0" w:space="0" w:color="auto"/>
        <w:left w:val="none" w:sz="0" w:space="0" w:color="auto"/>
        <w:bottom w:val="none" w:sz="0" w:space="0" w:color="auto"/>
        <w:right w:val="none" w:sz="0" w:space="0" w:color="auto"/>
      </w:divBdr>
      <w:divsChild>
        <w:div w:id="357581323">
          <w:marLeft w:val="0"/>
          <w:marRight w:val="0"/>
          <w:marTop w:val="195"/>
          <w:marBottom w:val="195"/>
          <w:divBdr>
            <w:top w:val="none" w:sz="0" w:space="0" w:color="auto"/>
            <w:left w:val="none" w:sz="0" w:space="0" w:color="auto"/>
            <w:bottom w:val="none" w:sz="0" w:space="0" w:color="auto"/>
            <w:right w:val="none" w:sz="0" w:space="0" w:color="auto"/>
          </w:divBdr>
          <w:divsChild>
            <w:div w:id="301160932">
              <w:marLeft w:val="0"/>
              <w:marRight w:val="0"/>
              <w:marTop w:val="105"/>
              <w:marBottom w:val="0"/>
              <w:divBdr>
                <w:top w:val="none" w:sz="0" w:space="0" w:color="auto"/>
                <w:left w:val="none" w:sz="0" w:space="0" w:color="auto"/>
                <w:bottom w:val="none" w:sz="0" w:space="0" w:color="auto"/>
                <w:right w:val="none" w:sz="0" w:space="0" w:color="auto"/>
              </w:divBdr>
              <w:divsChild>
                <w:div w:id="133217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163452">
          <w:marLeft w:val="0"/>
          <w:marRight w:val="0"/>
          <w:marTop w:val="225"/>
          <w:marBottom w:val="150"/>
          <w:divBdr>
            <w:top w:val="none" w:sz="0" w:space="0" w:color="auto"/>
            <w:left w:val="none" w:sz="0" w:space="0" w:color="auto"/>
            <w:bottom w:val="none" w:sz="0" w:space="0" w:color="auto"/>
            <w:right w:val="none" w:sz="0" w:space="0" w:color="auto"/>
          </w:divBdr>
        </w:div>
        <w:div w:id="1264801736">
          <w:marLeft w:val="0"/>
          <w:marRight w:val="0"/>
          <w:marTop w:val="0"/>
          <w:marBottom w:val="0"/>
          <w:divBdr>
            <w:top w:val="none" w:sz="0" w:space="0" w:color="auto"/>
            <w:left w:val="none" w:sz="0" w:space="0" w:color="auto"/>
            <w:bottom w:val="none" w:sz="0" w:space="0" w:color="auto"/>
            <w:right w:val="none" w:sz="0" w:space="0" w:color="auto"/>
          </w:divBdr>
          <w:divsChild>
            <w:div w:id="60588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201387">
      <w:bodyDiv w:val="1"/>
      <w:marLeft w:val="0"/>
      <w:marRight w:val="0"/>
      <w:marTop w:val="0"/>
      <w:marBottom w:val="0"/>
      <w:divBdr>
        <w:top w:val="none" w:sz="0" w:space="0" w:color="auto"/>
        <w:left w:val="none" w:sz="0" w:space="0" w:color="auto"/>
        <w:bottom w:val="none" w:sz="0" w:space="0" w:color="auto"/>
        <w:right w:val="none" w:sz="0" w:space="0" w:color="auto"/>
      </w:divBdr>
      <w:divsChild>
        <w:div w:id="457989171">
          <w:marLeft w:val="0"/>
          <w:marRight w:val="0"/>
          <w:marTop w:val="195"/>
          <w:marBottom w:val="195"/>
          <w:divBdr>
            <w:top w:val="none" w:sz="0" w:space="0" w:color="auto"/>
            <w:left w:val="none" w:sz="0" w:space="0" w:color="auto"/>
            <w:bottom w:val="none" w:sz="0" w:space="0" w:color="auto"/>
            <w:right w:val="none" w:sz="0" w:space="0" w:color="auto"/>
          </w:divBdr>
          <w:divsChild>
            <w:div w:id="1057631626">
              <w:marLeft w:val="0"/>
              <w:marRight w:val="0"/>
              <w:marTop w:val="105"/>
              <w:marBottom w:val="0"/>
              <w:divBdr>
                <w:top w:val="none" w:sz="0" w:space="0" w:color="auto"/>
                <w:left w:val="none" w:sz="0" w:space="0" w:color="auto"/>
                <w:bottom w:val="none" w:sz="0" w:space="0" w:color="auto"/>
                <w:right w:val="none" w:sz="0" w:space="0" w:color="auto"/>
              </w:divBdr>
              <w:divsChild>
                <w:div w:id="135908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995337">
          <w:marLeft w:val="0"/>
          <w:marRight w:val="0"/>
          <w:marTop w:val="225"/>
          <w:marBottom w:val="150"/>
          <w:divBdr>
            <w:top w:val="none" w:sz="0" w:space="0" w:color="auto"/>
            <w:left w:val="none" w:sz="0" w:space="0" w:color="auto"/>
            <w:bottom w:val="none" w:sz="0" w:space="0" w:color="auto"/>
            <w:right w:val="none" w:sz="0" w:space="0" w:color="auto"/>
          </w:divBdr>
        </w:div>
        <w:div w:id="133909320">
          <w:marLeft w:val="0"/>
          <w:marRight w:val="0"/>
          <w:marTop w:val="0"/>
          <w:marBottom w:val="0"/>
          <w:divBdr>
            <w:top w:val="none" w:sz="0" w:space="0" w:color="auto"/>
            <w:left w:val="none" w:sz="0" w:space="0" w:color="auto"/>
            <w:bottom w:val="none" w:sz="0" w:space="0" w:color="auto"/>
            <w:right w:val="none" w:sz="0" w:space="0" w:color="auto"/>
          </w:divBdr>
          <w:divsChild>
            <w:div w:id="156093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377943">
      <w:bodyDiv w:val="1"/>
      <w:marLeft w:val="0"/>
      <w:marRight w:val="0"/>
      <w:marTop w:val="0"/>
      <w:marBottom w:val="0"/>
      <w:divBdr>
        <w:top w:val="none" w:sz="0" w:space="0" w:color="auto"/>
        <w:left w:val="none" w:sz="0" w:space="0" w:color="auto"/>
        <w:bottom w:val="none" w:sz="0" w:space="0" w:color="auto"/>
        <w:right w:val="none" w:sz="0" w:space="0" w:color="auto"/>
      </w:divBdr>
      <w:divsChild>
        <w:div w:id="1069579261">
          <w:marLeft w:val="0"/>
          <w:marRight w:val="0"/>
          <w:marTop w:val="195"/>
          <w:marBottom w:val="195"/>
          <w:divBdr>
            <w:top w:val="none" w:sz="0" w:space="0" w:color="auto"/>
            <w:left w:val="none" w:sz="0" w:space="0" w:color="auto"/>
            <w:bottom w:val="none" w:sz="0" w:space="0" w:color="auto"/>
            <w:right w:val="none" w:sz="0" w:space="0" w:color="auto"/>
          </w:divBdr>
          <w:divsChild>
            <w:div w:id="64767743">
              <w:marLeft w:val="0"/>
              <w:marRight w:val="0"/>
              <w:marTop w:val="105"/>
              <w:marBottom w:val="0"/>
              <w:divBdr>
                <w:top w:val="none" w:sz="0" w:space="0" w:color="auto"/>
                <w:left w:val="none" w:sz="0" w:space="0" w:color="auto"/>
                <w:bottom w:val="none" w:sz="0" w:space="0" w:color="auto"/>
                <w:right w:val="none" w:sz="0" w:space="0" w:color="auto"/>
              </w:divBdr>
              <w:divsChild>
                <w:div w:id="16773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275019">
          <w:marLeft w:val="0"/>
          <w:marRight w:val="0"/>
          <w:marTop w:val="225"/>
          <w:marBottom w:val="150"/>
          <w:divBdr>
            <w:top w:val="none" w:sz="0" w:space="0" w:color="auto"/>
            <w:left w:val="none" w:sz="0" w:space="0" w:color="auto"/>
            <w:bottom w:val="none" w:sz="0" w:space="0" w:color="auto"/>
            <w:right w:val="none" w:sz="0" w:space="0" w:color="auto"/>
          </w:divBdr>
        </w:div>
        <w:div w:id="1956521981">
          <w:marLeft w:val="0"/>
          <w:marRight w:val="0"/>
          <w:marTop w:val="0"/>
          <w:marBottom w:val="0"/>
          <w:divBdr>
            <w:top w:val="none" w:sz="0" w:space="0" w:color="auto"/>
            <w:left w:val="none" w:sz="0" w:space="0" w:color="auto"/>
            <w:bottom w:val="none" w:sz="0" w:space="0" w:color="auto"/>
            <w:right w:val="none" w:sz="0" w:space="0" w:color="auto"/>
          </w:divBdr>
          <w:divsChild>
            <w:div w:id="136821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048617">
      <w:bodyDiv w:val="1"/>
      <w:marLeft w:val="0"/>
      <w:marRight w:val="0"/>
      <w:marTop w:val="0"/>
      <w:marBottom w:val="0"/>
      <w:divBdr>
        <w:top w:val="none" w:sz="0" w:space="0" w:color="auto"/>
        <w:left w:val="none" w:sz="0" w:space="0" w:color="auto"/>
        <w:bottom w:val="none" w:sz="0" w:space="0" w:color="auto"/>
        <w:right w:val="none" w:sz="0" w:space="0" w:color="auto"/>
      </w:divBdr>
      <w:divsChild>
        <w:div w:id="1939866674">
          <w:marLeft w:val="0"/>
          <w:marRight w:val="0"/>
          <w:marTop w:val="195"/>
          <w:marBottom w:val="195"/>
          <w:divBdr>
            <w:top w:val="none" w:sz="0" w:space="0" w:color="auto"/>
            <w:left w:val="none" w:sz="0" w:space="0" w:color="auto"/>
            <w:bottom w:val="none" w:sz="0" w:space="0" w:color="auto"/>
            <w:right w:val="none" w:sz="0" w:space="0" w:color="auto"/>
          </w:divBdr>
          <w:divsChild>
            <w:div w:id="813717446">
              <w:marLeft w:val="0"/>
              <w:marRight w:val="0"/>
              <w:marTop w:val="105"/>
              <w:marBottom w:val="0"/>
              <w:divBdr>
                <w:top w:val="none" w:sz="0" w:space="0" w:color="auto"/>
                <w:left w:val="none" w:sz="0" w:space="0" w:color="auto"/>
                <w:bottom w:val="none" w:sz="0" w:space="0" w:color="auto"/>
                <w:right w:val="none" w:sz="0" w:space="0" w:color="auto"/>
              </w:divBdr>
              <w:divsChild>
                <w:div w:id="84397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456124">
          <w:marLeft w:val="0"/>
          <w:marRight w:val="0"/>
          <w:marTop w:val="225"/>
          <w:marBottom w:val="150"/>
          <w:divBdr>
            <w:top w:val="none" w:sz="0" w:space="0" w:color="auto"/>
            <w:left w:val="none" w:sz="0" w:space="0" w:color="auto"/>
            <w:bottom w:val="none" w:sz="0" w:space="0" w:color="auto"/>
            <w:right w:val="none" w:sz="0" w:space="0" w:color="auto"/>
          </w:divBdr>
        </w:div>
        <w:div w:id="1807313759">
          <w:marLeft w:val="0"/>
          <w:marRight w:val="0"/>
          <w:marTop w:val="0"/>
          <w:marBottom w:val="0"/>
          <w:divBdr>
            <w:top w:val="none" w:sz="0" w:space="0" w:color="auto"/>
            <w:left w:val="none" w:sz="0" w:space="0" w:color="auto"/>
            <w:bottom w:val="none" w:sz="0" w:space="0" w:color="auto"/>
            <w:right w:val="none" w:sz="0" w:space="0" w:color="auto"/>
          </w:divBdr>
        </w:div>
      </w:divsChild>
    </w:div>
    <w:div w:id="1106313617">
      <w:bodyDiv w:val="1"/>
      <w:marLeft w:val="0"/>
      <w:marRight w:val="0"/>
      <w:marTop w:val="0"/>
      <w:marBottom w:val="0"/>
      <w:divBdr>
        <w:top w:val="none" w:sz="0" w:space="0" w:color="auto"/>
        <w:left w:val="none" w:sz="0" w:space="0" w:color="auto"/>
        <w:bottom w:val="none" w:sz="0" w:space="0" w:color="auto"/>
        <w:right w:val="none" w:sz="0" w:space="0" w:color="auto"/>
      </w:divBdr>
      <w:divsChild>
        <w:div w:id="1622027370">
          <w:marLeft w:val="0"/>
          <w:marRight w:val="0"/>
          <w:marTop w:val="195"/>
          <w:marBottom w:val="195"/>
          <w:divBdr>
            <w:top w:val="none" w:sz="0" w:space="0" w:color="auto"/>
            <w:left w:val="none" w:sz="0" w:space="0" w:color="auto"/>
            <w:bottom w:val="none" w:sz="0" w:space="0" w:color="auto"/>
            <w:right w:val="none" w:sz="0" w:space="0" w:color="auto"/>
          </w:divBdr>
          <w:divsChild>
            <w:div w:id="768888349">
              <w:marLeft w:val="0"/>
              <w:marRight w:val="0"/>
              <w:marTop w:val="105"/>
              <w:marBottom w:val="0"/>
              <w:divBdr>
                <w:top w:val="none" w:sz="0" w:space="0" w:color="auto"/>
                <w:left w:val="none" w:sz="0" w:space="0" w:color="auto"/>
                <w:bottom w:val="none" w:sz="0" w:space="0" w:color="auto"/>
                <w:right w:val="none" w:sz="0" w:space="0" w:color="auto"/>
              </w:divBdr>
              <w:divsChild>
                <w:div w:id="148303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2288">
          <w:marLeft w:val="0"/>
          <w:marRight w:val="0"/>
          <w:marTop w:val="225"/>
          <w:marBottom w:val="150"/>
          <w:divBdr>
            <w:top w:val="none" w:sz="0" w:space="0" w:color="auto"/>
            <w:left w:val="none" w:sz="0" w:space="0" w:color="auto"/>
            <w:bottom w:val="none" w:sz="0" w:space="0" w:color="auto"/>
            <w:right w:val="none" w:sz="0" w:space="0" w:color="auto"/>
          </w:divBdr>
        </w:div>
        <w:div w:id="1018969447">
          <w:marLeft w:val="0"/>
          <w:marRight w:val="0"/>
          <w:marTop w:val="0"/>
          <w:marBottom w:val="0"/>
          <w:divBdr>
            <w:top w:val="none" w:sz="0" w:space="0" w:color="auto"/>
            <w:left w:val="none" w:sz="0" w:space="0" w:color="auto"/>
            <w:bottom w:val="none" w:sz="0" w:space="0" w:color="auto"/>
            <w:right w:val="none" w:sz="0" w:space="0" w:color="auto"/>
          </w:divBdr>
          <w:divsChild>
            <w:div w:id="136498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51612">
      <w:bodyDiv w:val="1"/>
      <w:marLeft w:val="0"/>
      <w:marRight w:val="0"/>
      <w:marTop w:val="0"/>
      <w:marBottom w:val="0"/>
      <w:divBdr>
        <w:top w:val="none" w:sz="0" w:space="0" w:color="auto"/>
        <w:left w:val="none" w:sz="0" w:space="0" w:color="auto"/>
        <w:bottom w:val="none" w:sz="0" w:space="0" w:color="auto"/>
        <w:right w:val="none" w:sz="0" w:space="0" w:color="auto"/>
      </w:divBdr>
      <w:divsChild>
        <w:div w:id="249853387">
          <w:marLeft w:val="0"/>
          <w:marRight w:val="0"/>
          <w:marTop w:val="0"/>
          <w:marBottom w:val="0"/>
          <w:divBdr>
            <w:top w:val="none" w:sz="0" w:space="0" w:color="auto"/>
            <w:left w:val="none" w:sz="0" w:space="0" w:color="auto"/>
            <w:bottom w:val="none" w:sz="0" w:space="0" w:color="auto"/>
            <w:right w:val="none" w:sz="0" w:space="0" w:color="auto"/>
          </w:divBdr>
          <w:divsChild>
            <w:div w:id="2145005024">
              <w:marLeft w:val="0"/>
              <w:marRight w:val="0"/>
              <w:marTop w:val="0"/>
              <w:marBottom w:val="0"/>
              <w:divBdr>
                <w:top w:val="none" w:sz="0" w:space="0" w:color="auto"/>
                <w:left w:val="none" w:sz="0" w:space="0" w:color="auto"/>
                <w:bottom w:val="single" w:sz="6" w:space="0" w:color="DDDDDD"/>
                <w:right w:val="none" w:sz="0" w:space="0" w:color="auto"/>
              </w:divBdr>
              <w:divsChild>
                <w:div w:id="603998930">
                  <w:marLeft w:val="0"/>
                  <w:marRight w:val="0"/>
                  <w:marTop w:val="0"/>
                  <w:marBottom w:val="150"/>
                  <w:divBdr>
                    <w:top w:val="none" w:sz="0" w:space="0" w:color="auto"/>
                    <w:left w:val="none" w:sz="0" w:space="0" w:color="auto"/>
                    <w:bottom w:val="none" w:sz="0" w:space="0" w:color="auto"/>
                    <w:right w:val="none" w:sz="0" w:space="0" w:color="auto"/>
                  </w:divBdr>
                  <w:divsChild>
                    <w:div w:id="5710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706785">
          <w:marLeft w:val="0"/>
          <w:marRight w:val="0"/>
          <w:marTop w:val="0"/>
          <w:marBottom w:val="300"/>
          <w:divBdr>
            <w:top w:val="none" w:sz="0" w:space="8" w:color="auto"/>
            <w:left w:val="none" w:sz="0" w:space="0" w:color="auto"/>
            <w:bottom w:val="single" w:sz="6" w:space="8" w:color="DDDDDD"/>
            <w:right w:val="none" w:sz="0" w:space="0" w:color="auto"/>
          </w:divBdr>
        </w:div>
        <w:div w:id="1704792958">
          <w:marLeft w:val="0"/>
          <w:marRight w:val="0"/>
          <w:marTop w:val="0"/>
          <w:marBottom w:val="270"/>
          <w:divBdr>
            <w:top w:val="none" w:sz="0" w:space="8" w:color="auto"/>
            <w:left w:val="none" w:sz="0" w:space="0" w:color="auto"/>
            <w:bottom w:val="single" w:sz="6" w:space="8" w:color="DDDDDD"/>
            <w:right w:val="none" w:sz="0" w:space="0" w:color="auto"/>
          </w:divBdr>
        </w:div>
      </w:divsChild>
    </w:div>
    <w:div w:id="1282689652">
      <w:bodyDiv w:val="1"/>
      <w:marLeft w:val="0"/>
      <w:marRight w:val="0"/>
      <w:marTop w:val="0"/>
      <w:marBottom w:val="0"/>
      <w:divBdr>
        <w:top w:val="none" w:sz="0" w:space="0" w:color="auto"/>
        <w:left w:val="none" w:sz="0" w:space="0" w:color="auto"/>
        <w:bottom w:val="none" w:sz="0" w:space="0" w:color="auto"/>
        <w:right w:val="none" w:sz="0" w:space="0" w:color="auto"/>
      </w:divBdr>
      <w:divsChild>
        <w:div w:id="597443838">
          <w:marLeft w:val="0"/>
          <w:marRight w:val="0"/>
          <w:marTop w:val="195"/>
          <w:marBottom w:val="195"/>
          <w:divBdr>
            <w:top w:val="none" w:sz="0" w:space="0" w:color="auto"/>
            <w:left w:val="none" w:sz="0" w:space="0" w:color="auto"/>
            <w:bottom w:val="none" w:sz="0" w:space="0" w:color="auto"/>
            <w:right w:val="none" w:sz="0" w:space="0" w:color="auto"/>
          </w:divBdr>
          <w:divsChild>
            <w:div w:id="17854790">
              <w:marLeft w:val="0"/>
              <w:marRight w:val="0"/>
              <w:marTop w:val="105"/>
              <w:marBottom w:val="0"/>
              <w:divBdr>
                <w:top w:val="none" w:sz="0" w:space="0" w:color="auto"/>
                <w:left w:val="none" w:sz="0" w:space="0" w:color="auto"/>
                <w:bottom w:val="none" w:sz="0" w:space="0" w:color="auto"/>
                <w:right w:val="none" w:sz="0" w:space="0" w:color="auto"/>
              </w:divBdr>
              <w:divsChild>
                <w:div w:id="100101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006127">
          <w:marLeft w:val="0"/>
          <w:marRight w:val="0"/>
          <w:marTop w:val="225"/>
          <w:marBottom w:val="150"/>
          <w:divBdr>
            <w:top w:val="none" w:sz="0" w:space="0" w:color="auto"/>
            <w:left w:val="none" w:sz="0" w:space="0" w:color="auto"/>
            <w:bottom w:val="none" w:sz="0" w:space="0" w:color="auto"/>
            <w:right w:val="none" w:sz="0" w:space="0" w:color="auto"/>
          </w:divBdr>
        </w:div>
        <w:div w:id="386687782">
          <w:marLeft w:val="0"/>
          <w:marRight w:val="0"/>
          <w:marTop w:val="0"/>
          <w:marBottom w:val="0"/>
          <w:divBdr>
            <w:top w:val="none" w:sz="0" w:space="0" w:color="auto"/>
            <w:left w:val="none" w:sz="0" w:space="0" w:color="auto"/>
            <w:bottom w:val="none" w:sz="0" w:space="0" w:color="auto"/>
            <w:right w:val="none" w:sz="0" w:space="0" w:color="auto"/>
          </w:divBdr>
        </w:div>
      </w:divsChild>
    </w:div>
    <w:div w:id="1310600470">
      <w:bodyDiv w:val="1"/>
      <w:marLeft w:val="0"/>
      <w:marRight w:val="0"/>
      <w:marTop w:val="0"/>
      <w:marBottom w:val="0"/>
      <w:divBdr>
        <w:top w:val="none" w:sz="0" w:space="0" w:color="auto"/>
        <w:left w:val="none" w:sz="0" w:space="0" w:color="auto"/>
        <w:bottom w:val="none" w:sz="0" w:space="0" w:color="auto"/>
        <w:right w:val="none" w:sz="0" w:space="0" w:color="auto"/>
      </w:divBdr>
      <w:divsChild>
        <w:div w:id="472604318">
          <w:marLeft w:val="0"/>
          <w:marRight w:val="0"/>
          <w:marTop w:val="0"/>
          <w:marBottom w:val="0"/>
          <w:divBdr>
            <w:top w:val="none" w:sz="0" w:space="0" w:color="auto"/>
            <w:left w:val="none" w:sz="0" w:space="0" w:color="auto"/>
            <w:bottom w:val="none" w:sz="0" w:space="0" w:color="auto"/>
            <w:right w:val="none" w:sz="0" w:space="0" w:color="auto"/>
          </w:divBdr>
          <w:divsChild>
            <w:div w:id="2092384291">
              <w:marLeft w:val="0"/>
              <w:marRight w:val="0"/>
              <w:marTop w:val="0"/>
              <w:marBottom w:val="0"/>
              <w:divBdr>
                <w:top w:val="none" w:sz="0" w:space="0" w:color="auto"/>
                <w:left w:val="none" w:sz="0" w:space="0" w:color="auto"/>
                <w:bottom w:val="single" w:sz="6" w:space="0" w:color="DDDDDD"/>
                <w:right w:val="none" w:sz="0" w:space="0" w:color="auto"/>
              </w:divBdr>
              <w:divsChild>
                <w:div w:id="1653020553">
                  <w:marLeft w:val="0"/>
                  <w:marRight w:val="0"/>
                  <w:marTop w:val="0"/>
                  <w:marBottom w:val="150"/>
                  <w:divBdr>
                    <w:top w:val="none" w:sz="0" w:space="0" w:color="auto"/>
                    <w:left w:val="none" w:sz="0" w:space="0" w:color="auto"/>
                    <w:bottom w:val="none" w:sz="0" w:space="0" w:color="auto"/>
                    <w:right w:val="none" w:sz="0" w:space="0" w:color="auto"/>
                  </w:divBdr>
                  <w:divsChild>
                    <w:div w:id="182165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451156">
          <w:marLeft w:val="0"/>
          <w:marRight w:val="0"/>
          <w:marTop w:val="0"/>
          <w:marBottom w:val="300"/>
          <w:divBdr>
            <w:top w:val="none" w:sz="0" w:space="8" w:color="auto"/>
            <w:left w:val="none" w:sz="0" w:space="0" w:color="auto"/>
            <w:bottom w:val="single" w:sz="6" w:space="8" w:color="DDDDDD"/>
            <w:right w:val="none" w:sz="0" w:space="0" w:color="auto"/>
          </w:divBdr>
        </w:div>
        <w:div w:id="962079532">
          <w:marLeft w:val="0"/>
          <w:marRight w:val="0"/>
          <w:marTop w:val="0"/>
          <w:marBottom w:val="270"/>
          <w:divBdr>
            <w:top w:val="none" w:sz="0" w:space="8" w:color="auto"/>
            <w:left w:val="none" w:sz="0" w:space="0" w:color="auto"/>
            <w:bottom w:val="single" w:sz="6" w:space="8" w:color="DDDDDD"/>
            <w:right w:val="none" w:sz="0" w:space="0" w:color="auto"/>
          </w:divBdr>
          <w:divsChild>
            <w:div w:id="1046562108">
              <w:marLeft w:val="0"/>
              <w:marRight w:val="0"/>
              <w:marTop w:val="405"/>
              <w:marBottom w:val="405"/>
              <w:divBdr>
                <w:top w:val="none" w:sz="0" w:space="0" w:color="auto"/>
                <w:left w:val="none" w:sz="0" w:space="0" w:color="auto"/>
                <w:bottom w:val="none" w:sz="0" w:space="0" w:color="auto"/>
                <w:right w:val="none" w:sz="0" w:space="0" w:color="auto"/>
              </w:divBdr>
              <w:divsChild>
                <w:div w:id="331299876">
                  <w:marLeft w:val="0"/>
                  <w:marRight w:val="0"/>
                  <w:marTop w:val="0"/>
                  <w:marBottom w:val="0"/>
                  <w:divBdr>
                    <w:top w:val="none" w:sz="0" w:space="0" w:color="auto"/>
                    <w:left w:val="none" w:sz="0" w:space="0" w:color="auto"/>
                    <w:bottom w:val="none" w:sz="0" w:space="0" w:color="auto"/>
                    <w:right w:val="none" w:sz="0" w:space="0" w:color="auto"/>
                  </w:divBdr>
                  <w:divsChild>
                    <w:div w:id="1818838499">
                      <w:marLeft w:val="0"/>
                      <w:marRight w:val="0"/>
                      <w:marTop w:val="0"/>
                      <w:marBottom w:val="0"/>
                      <w:divBdr>
                        <w:top w:val="none" w:sz="0" w:space="0" w:color="auto"/>
                        <w:left w:val="none" w:sz="0" w:space="0" w:color="auto"/>
                        <w:bottom w:val="none" w:sz="0" w:space="0" w:color="auto"/>
                        <w:right w:val="none" w:sz="0" w:space="0" w:color="auto"/>
                      </w:divBdr>
                    </w:div>
                    <w:div w:id="6822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524349">
      <w:bodyDiv w:val="1"/>
      <w:marLeft w:val="0"/>
      <w:marRight w:val="0"/>
      <w:marTop w:val="0"/>
      <w:marBottom w:val="0"/>
      <w:divBdr>
        <w:top w:val="none" w:sz="0" w:space="0" w:color="auto"/>
        <w:left w:val="none" w:sz="0" w:space="0" w:color="auto"/>
        <w:bottom w:val="none" w:sz="0" w:space="0" w:color="auto"/>
        <w:right w:val="none" w:sz="0" w:space="0" w:color="auto"/>
      </w:divBdr>
      <w:divsChild>
        <w:div w:id="1677075718">
          <w:marLeft w:val="0"/>
          <w:marRight w:val="0"/>
          <w:marTop w:val="195"/>
          <w:marBottom w:val="195"/>
          <w:divBdr>
            <w:top w:val="none" w:sz="0" w:space="0" w:color="auto"/>
            <w:left w:val="none" w:sz="0" w:space="0" w:color="auto"/>
            <w:bottom w:val="none" w:sz="0" w:space="0" w:color="auto"/>
            <w:right w:val="none" w:sz="0" w:space="0" w:color="auto"/>
          </w:divBdr>
          <w:divsChild>
            <w:div w:id="1186409371">
              <w:marLeft w:val="0"/>
              <w:marRight w:val="0"/>
              <w:marTop w:val="105"/>
              <w:marBottom w:val="0"/>
              <w:divBdr>
                <w:top w:val="none" w:sz="0" w:space="0" w:color="auto"/>
                <w:left w:val="none" w:sz="0" w:space="0" w:color="auto"/>
                <w:bottom w:val="none" w:sz="0" w:space="0" w:color="auto"/>
                <w:right w:val="none" w:sz="0" w:space="0" w:color="auto"/>
              </w:divBdr>
              <w:divsChild>
                <w:div w:id="141979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2288">
          <w:marLeft w:val="0"/>
          <w:marRight w:val="0"/>
          <w:marTop w:val="225"/>
          <w:marBottom w:val="150"/>
          <w:divBdr>
            <w:top w:val="none" w:sz="0" w:space="0" w:color="auto"/>
            <w:left w:val="none" w:sz="0" w:space="0" w:color="auto"/>
            <w:bottom w:val="none" w:sz="0" w:space="0" w:color="auto"/>
            <w:right w:val="none" w:sz="0" w:space="0" w:color="auto"/>
          </w:divBdr>
        </w:div>
        <w:div w:id="1274551447">
          <w:marLeft w:val="0"/>
          <w:marRight w:val="0"/>
          <w:marTop w:val="0"/>
          <w:marBottom w:val="0"/>
          <w:divBdr>
            <w:top w:val="none" w:sz="0" w:space="0" w:color="auto"/>
            <w:left w:val="none" w:sz="0" w:space="0" w:color="auto"/>
            <w:bottom w:val="none" w:sz="0" w:space="0" w:color="auto"/>
            <w:right w:val="none" w:sz="0" w:space="0" w:color="auto"/>
          </w:divBdr>
        </w:div>
      </w:divsChild>
    </w:div>
    <w:div w:id="1617638477">
      <w:bodyDiv w:val="1"/>
      <w:marLeft w:val="0"/>
      <w:marRight w:val="0"/>
      <w:marTop w:val="0"/>
      <w:marBottom w:val="0"/>
      <w:divBdr>
        <w:top w:val="none" w:sz="0" w:space="0" w:color="auto"/>
        <w:left w:val="none" w:sz="0" w:space="0" w:color="auto"/>
        <w:bottom w:val="none" w:sz="0" w:space="0" w:color="auto"/>
        <w:right w:val="none" w:sz="0" w:space="0" w:color="auto"/>
      </w:divBdr>
      <w:divsChild>
        <w:div w:id="93672162">
          <w:marLeft w:val="0"/>
          <w:marRight w:val="0"/>
          <w:marTop w:val="195"/>
          <w:marBottom w:val="195"/>
          <w:divBdr>
            <w:top w:val="none" w:sz="0" w:space="0" w:color="auto"/>
            <w:left w:val="none" w:sz="0" w:space="0" w:color="auto"/>
            <w:bottom w:val="none" w:sz="0" w:space="0" w:color="auto"/>
            <w:right w:val="none" w:sz="0" w:space="0" w:color="auto"/>
          </w:divBdr>
          <w:divsChild>
            <w:div w:id="906963517">
              <w:marLeft w:val="0"/>
              <w:marRight w:val="0"/>
              <w:marTop w:val="105"/>
              <w:marBottom w:val="0"/>
              <w:divBdr>
                <w:top w:val="none" w:sz="0" w:space="0" w:color="auto"/>
                <w:left w:val="none" w:sz="0" w:space="0" w:color="auto"/>
                <w:bottom w:val="none" w:sz="0" w:space="0" w:color="auto"/>
                <w:right w:val="none" w:sz="0" w:space="0" w:color="auto"/>
              </w:divBdr>
              <w:divsChild>
                <w:div w:id="174345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1319">
          <w:marLeft w:val="0"/>
          <w:marRight w:val="0"/>
          <w:marTop w:val="225"/>
          <w:marBottom w:val="150"/>
          <w:divBdr>
            <w:top w:val="none" w:sz="0" w:space="0" w:color="auto"/>
            <w:left w:val="none" w:sz="0" w:space="0" w:color="auto"/>
            <w:bottom w:val="none" w:sz="0" w:space="0" w:color="auto"/>
            <w:right w:val="none" w:sz="0" w:space="0" w:color="auto"/>
          </w:divBdr>
        </w:div>
        <w:div w:id="399715317">
          <w:marLeft w:val="0"/>
          <w:marRight w:val="0"/>
          <w:marTop w:val="0"/>
          <w:marBottom w:val="0"/>
          <w:divBdr>
            <w:top w:val="none" w:sz="0" w:space="0" w:color="auto"/>
            <w:left w:val="none" w:sz="0" w:space="0" w:color="auto"/>
            <w:bottom w:val="none" w:sz="0" w:space="0" w:color="auto"/>
            <w:right w:val="none" w:sz="0" w:space="0" w:color="auto"/>
          </w:divBdr>
        </w:div>
      </w:divsChild>
    </w:div>
    <w:div w:id="1692412950">
      <w:bodyDiv w:val="1"/>
      <w:marLeft w:val="0"/>
      <w:marRight w:val="0"/>
      <w:marTop w:val="0"/>
      <w:marBottom w:val="0"/>
      <w:divBdr>
        <w:top w:val="none" w:sz="0" w:space="0" w:color="auto"/>
        <w:left w:val="none" w:sz="0" w:space="0" w:color="auto"/>
        <w:bottom w:val="none" w:sz="0" w:space="0" w:color="auto"/>
        <w:right w:val="none" w:sz="0" w:space="0" w:color="auto"/>
      </w:divBdr>
      <w:divsChild>
        <w:div w:id="1701542095">
          <w:marLeft w:val="0"/>
          <w:marRight w:val="0"/>
          <w:marTop w:val="0"/>
          <w:marBottom w:val="0"/>
          <w:divBdr>
            <w:top w:val="none" w:sz="0" w:space="0" w:color="auto"/>
            <w:left w:val="none" w:sz="0" w:space="0" w:color="auto"/>
            <w:bottom w:val="none" w:sz="0" w:space="0" w:color="auto"/>
            <w:right w:val="none" w:sz="0" w:space="0" w:color="auto"/>
          </w:divBdr>
          <w:divsChild>
            <w:div w:id="552078740">
              <w:marLeft w:val="0"/>
              <w:marRight w:val="0"/>
              <w:marTop w:val="0"/>
              <w:marBottom w:val="0"/>
              <w:divBdr>
                <w:top w:val="none" w:sz="0" w:space="0" w:color="auto"/>
                <w:left w:val="none" w:sz="0" w:space="0" w:color="auto"/>
                <w:bottom w:val="single" w:sz="6" w:space="0" w:color="DDDDDD"/>
                <w:right w:val="none" w:sz="0" w:space="0" w:color="auto"/>
              </w:divBdr>
              <w:divsChild>
                <w:div w:id="1179469286">
                  <w:marLeft w:val="0"/>
                  <w:marRight w:val="0"/>
                  <w:marTop w:val="0"/>
                  <w:marBottom w:val="150"/>
                  <w:divBdr>
                    <w:top w:val="none" w:sz="0" w:space="0" w:color="auto"/>
                    <w:left w:val="none" w:sz="0" w:space="0" w:color="auto"/>
                    <w:bottom w:val="none" w:sz="0" w:space="0" w:color="auto"/>
                    <w:right w:val="none" w:sz="0" w:space="0" w:color="auto"/>
                  </w:divBdr>
                  <w:divsChild>
                    <w:div w:id="70610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877001">
          <w:marLeft w:val="0"/>
          <w:marRight w:val="0"/>
          <w:marTop w:val="0"/>
          <w:marBottom w:val="300"/>
          <w:divBdr>
            <w:top w:val="none" w:sz="0" w:space="8" w:color="auto"/>
            <w:left w:val="none" w:sz="0" w:space="0" w:color="auto"/>
            <w:bottom w:val="single" w:sz="6" w:space="8" w:color="DDDDDD"/>
            <w:right w:val="none" w:sz="0" w:space="0" w:color="auto"/>
          </w:divBdr>
        </w:div>
        <w:div w:id="1648052201">
          <w:marLeft w:val="0"/>
          <w:marRight w:val="0"/>
          <w:marTop w:val="0"/>
          <w:marBottom w:val="270"/>
          <w:divBdr>
            <w:top w:val="none" w:sz="0" w:space="8" w:color="auto"/>
            <w:left w:val="none" w:sz="0" w:space="0" w:color="auto"/>
            <w:bottom w:val="single" w:sz="6" w:space="8" w:color="DDDDDD"/>
            <w:right w:val="none" w:sz="0" w:space="0" w:color="auto"/>
          </w:divBdr>
          <w:divsChild>
            <w:div w:id="1127895749">
              <w:marLeft w:val="0"/>
              <w:marRight w:val="0"/>
              <w:marTop w:val="405"/>
              <w:marBottom w:val="405"/>
              <w:divBdr>
                <w:top w:val="none" w:sz="0" w:space="0" w:color="auto"/>
                <w:left w:val="none" w:sz="0" w:space="0" w:color="auto"/>
                <w:bottom w:val="none" w:sz="0" w:space="0" w:color="auto"/>
                <w:right w:val="none" w:sz="0" w:space="0" w:color="auto"/>
              </w:divBdr>
              <w:divsChild>
                <w:div w:id="236210990">
                  <w:marLeft w:val="0"/>
                  <w:marRight w:val="0"/>
                  <w:marTop w:val="0"/>
                  <w:marBottom w:val="0"/>
                  <w:divBdr>
                    <w:top w:val="none" w:sz="0" w:space="0" w:color="auto"/>
                    <w:left w:val="none" w:sz="0" w:space="0" w:color="auto"/>
                    <w:bottom w:val="none" w:sz="0" w:space="0" w:color="auto"/>
                    <w:right w:val="none" w:sz="0" w:space="0" w:color="auto"/>
                  </w:divBdr>
                  <w:divsChild>
                    <w:div w:id="193469840">
                      <w:marLeft w:val="0"/>
                      <w:marRight w:val="0"/>
                      <w:marTop w:val="0"/>
                      <w:marBottom w:val="0"/>
                      <w:divBdr>
                        <w:top w:val="none" w:sz="0" w:space="0" w:color="auto"/>
                        <w:left w:val="none" w:sz="0" w:space="0" w:color="auto"/>
                        <w:bottom w:val="none" w:sz="0" w:space="0" w:color="auto"/>
                        <w:right w:val="none" w:sz="0" w:space="0" w:color="auto"/>
                      </w:divBdr>
                    </w:div>
                    <w:div w:id="107238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442427">
      <w:bodyDiv w:val="1"/>
      <w:marLeft w:val="0"/>
      <w:marRight w:val="0"/>
      <w:marTop w:val="0"/>
      <w:marBottom w:val="0"/>
      <w:divBdr>
        <w:top w:val="none" w:sz="0" w:space="0" w:color="auto"/>
        <w:left w:val="none" w:sz="0" w:space="0" w:color="auto"/>
        <w:bottom w:val="none" w:sz="0" w:space="0" w:color="auto"/>
        <w:right w:val="none" w:sz="0" w:space="0" w:color="auto"/>
      </w:divBdr>
      <w:divsChild>
        <w:div w:id="1430657417">
          <w:marLeft w:val="0"/>
          <w:marRight w:val="0"/>
          <w:marTop w:val="0"/>
          <w:marBottom w:val="0"/>
          <w:divBdr>
            <w:top w:val="none" w:sz="0" w:space="0" w:color="auto"/>
            <w:left w:val="none" w:sz="0" w:space="0" w:color="auto"/>
            <w:bottom w:val="none" w:sz="0" w:space="0" w:color="auto"/>
            <w:right w:val="none" w:sz="0" w:space="0" w:color="auto"/>
          </w:divBdr>
          <w:divsChild>
            <w:div w:id="916402385">
              <w:marLeft w:val="0"/>
              <w:marRight w:val="0"/>
              <w:marTop w:val="0"/>
              <w:marBottom w:val="0"/>
              <w:divBdr>
                <w:top w:val="none" w:sz="0" w:space="0" w:color="auto"/>
                <w:left w:val="none" w:sz="0" w:space="0" w:color="auto"/>
                <w:bottom w:val="single" w:sz="6" w:space="0" w:color="DDDDDD"/>
                <w:right w:val="none" w:sz="0" w:space="0" w:color="auto"/>
              </w:divBdr>
              <w:divsChild>
                <w:div w:id="1322468413">
                  <w:marLeft w:val="0"/>
                  <w:marRight w:val="0"/>
                  <w:marTop w:val="0"/>
                  <w:marBottom w:val="150"/>
                  <w:divBdr>
                    <w:top w:val="none" w:sz="0" w:space="0" w:color="auto"/>
                    <w:left w:val="none" w:sz="0" w:space="0" w:color="auto"/>
                    <w:bottom w:val="none" w:sz="0" w:space="0" w:color="auto"/>
                    <w:right w:val="none" w:sz="0" w:space="0" w:color="auto"/>
                  </w:divBdr>
                  <w:divsChild>
                    <w:div w:id="1594127377">
                      <w:marLeft w:val="0"/>
                      <w:marRight w:val="0"/>
                      <w:marTop w:val="0"/>
                      <w:marBottom w:val="0"/>
                      <w:divBdr>
                        <w:top w:val="none" w:sz="0" w:space="0" w:color="auto"/>
                        <w:left w:val="none" w:sz="0" w:space="0" w:color="auto"/>
                        <w:bottom w:val="none" w:sz="0" w:space="0" w:color="auto"/>
                        <w:right w:val="none" w:sz="0" w:space="0" w:color="auto"/>
                      </w:divBdr>
                    </w:div>
                  </w:divsChild>
                </w:div>
                <w:div w:id="19216717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07596001">
          <w:marLeft w:val="0"/>
          <w:marRight w:val="0"/>
          <w:marTop w:val="0"/>
          <w:marBottom w:val="300"/>
          <w:divBdr>
            <w:top w:val="none" w:sz="0" w:space="8" w:color="auto"/>
            <w:left w:val="none" w:sz="0" w:space="0" w:color="auto"/>
            <w:bottom w:val="single" w:sz="6" w:space="8" w:color="DDDDDD"/>
            <w:right w:val="none" w:sz="0" w:space="0" w:color="auto"/>
          </w:divBdr>
        </w:div>
        <w:div w:id="1685743142">
          <w:marLeft w:val="0"/>
          <w:marRight w:val="0"/>
          <w:marTop w:val="0"/>
          <w:marBottom w:val="270"/>
          <w:divBdr>
            <w:top w:val="none" w:sz="0" w:space="8" w:color="auto"/>
            <w:left w:val="none" w:sz="0" w:space="0" w:color="auto"/>
            <w:bottom w:val="single" w:sz="6" w:space="8" w:color="DDDDDD"/>
            <w:right w:val="none" w:sz="0" w:space="0" w:color="auto"/>
          </w:divBdr>
          <w:divsChild>
            <w:div w:id="1851600408">
              <w:marLeft w:val="0"/>
              <w:marRight w:val="0"/>
              <w:marTop w:val="405"/>
              <w:marBottom w:val="405"/>
              <w:divBdr>
                <w:top w:val="none" w:sz="0" w:space="0" w:color="auto"/>
                <w:left w:val="none" w:sz="0" w:space="0" w:color="auto"/>
                <w:bottom w:val="none" w:sz="0" w:space="0" w:color="auto"/>
                <w:right w:val="none" w:sz="0" w:space="0" w:color="auto"/>
              </w:divBdr>
              <w:divsChild>
                <w:div w:id="565606735">
                  <w:marLeft w:val="0"/>
                  <w:marRight w:val="0"/>
                  <w:marTop w:val="0"/>
                  <w:marBottom w:val="0"/>
                  <w:divBdr>
                    <w:top w:val="none" w:sz="0" w:space="0" w:color="auto"/>
                    <w:left w:val="none" w:sz="0" w:space="0" w:color="auto"/>
                    <w:bottom w:val="none" w:sz="0" w:space="0" w:color="auto"/>
                    <w:right w:val="none" w:sz="0" w:space="0" w:color="auto"/>
                  </w:divBdr>
                  <w:divsChild>
                    <w:div w:id="1770343968">
                      <w:marLeft w:val="0"/>
                      <w:marRight w:val="0"/>
                      <w:marTop w:val="0"/>
                      <w:marBottom w:val="0"/>
                      <w:divBdr>
                        <w:top w:val="none" w:sz="0" w:space="0" w:color="auto"/>
                        <w:left w:val="none" w:sz="0" w:space="0" w:color="auto"/>
                        <w:bottom w:val="none" w:sz="0" w:space="0" w:color="auto"/>
                        <w:right w:val="none" w:sz="0" w:space="0" w:color="auto"/>
                      </w:divBdr>
                    </w:div>
                    <w:div w:id="13729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034338">
      <w:bodyDiv w:val="1"/>
      <w:marLeft w:val="0"/>
      <w:marRight w:val="0"/>
      <w:marTop w:val="0"/>
      <w:marBottom w:val="0"/>
      <w:divBdr>
        <w:top w:val="none" w:sz="0" w:space="0" w:color="auto"/>
        <w:left w:val="none" w:sz="0" w:space="0" w:color="auto"/>
        <w:bottom w:val="none" w:sz="0" w:space="0" w:color="auto"/>
        <w:right w:val="none" w:sz="0" w:space="0" w:color="auto"/>
      </w:divBdr>
      <w:divsChild>
        <w:div w:id="985088374">
          <w:marLeft w:val="0"/>
          <w:marRight w:val="0"/>
          <w:marTop w:val="195"/>
          <w:marBottom w:val="195"/>
          <w:divBdr>
            <w:top w:val="none" w:sz="0" w:space="0" w:color="auto"/>
            <w:left w:val="none" w:sz="0" w:space="0" w:color="auto"/>
            <w:bottom w:val="none" w:sz="0" w:space="0" w:color="auto"/>
            <w:right w:val="none" w:sz="0" w:space="0" w:color="auto"/>
          </w:divBdr>
          <w:divsChild>
            <w:div w:id="481507320">
              <w:marLeft w:val="0"/>
              <w:marRight w:val="0"/>
              <w:marTop w:val="105"/>
              <w:marBottom w:val="0"/>
              <w:divBdr>
                <w:top w:val="none" w:sz="0" w:space="0" w:color="auto"/>
                <w:left w:val="none" w:sz="0" w:space="0" w:color="auto"/>
                <w:bottom w:val="none" w:sz="0" w:space="0" w:color="auto"/>
                <w:right w:val="none" w:sz="0" w:space="0" w:color="auto"/>
              </w:divBdr>
              <w:divsChild>
                <w:div w:id="169491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7793">
          <w:marLeft w:val="0"/>
          <w:marRight w:val="0"/>
          <w:marTop w:val="225"/>
          <w:marBottom w:val="150"/>
          <w:divBdr>
            <w:top w:val="none" w:sz="0" w:space="0" w:color="auto"/>
            <w:left w:val="none" w:sz="0" w:space="0" w:color="auto"/>
            <w:bottom w:val="none" w:sz="0" w:space="0" w:color="auto"/>
            <w:right w:val="none" w:sz="0" w:space="0" w:color="auto"/>
          </w:divBdr>
        </w:div>
        <w:div w:id="1840580518">
          <w:marLeft w:val="0"/>
          <w:marRight w:val="0"/>
          <w:marTop w:val="0"/>
          <w:marBottom w:val="0"/>
          <w:divBdr>
            <w:top w:val="none" w:sz="0" w:space="0" w:color="auto"/>
            <w:left w:val="none" w:sz="0" w:space="0" w:color="auto"/>
            <w:bottom w:val="none" w:sz="0" w:space="0" w:color="auto"/>
            <w:right w:val="none" w:sz="0" w:space="0" w:color="auto"/>
          </w:divBdr>
          <w:divsChild>
            <w:div w:id="3091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78569">
      <w:bodyDiv w:val="1"/>
      <w:marLeft w:val="0"/>
      <w:marRight w:val="0"/>
      <w:marTop w:val="0"/>
      <w:marBottom w:val="0"/>
      <w:divBdr>
        <w:top w:val="none" w:sz="0" w:space="0" w:color="auto"/>
        <w:left w:val="none" w:sz="0" w:space="0" w:color="auto"/>
        <w:bottom w:val="none" w:sz="0" w:space="0" w:color="auto"/>
        <w:right w:val="none" w:sz="0" w:space="0" w:color="auto"/>
      </w:divBdr>
      <w:divsChild>
        <w:div w:id="2050454006">
          <w:marLeft w:val="0"/>
          <w:marRight w:val="0"/>
          <w:marTop w:val="0"/>
          <w:marBottom w:val="0"/>
          <w:divBdr>
            <w:top w:val="none" w:sz="0" w:space="0" w:color="auto"/>
            <w:left w:val="none" w:sz="0" w:space="0" w:color="auto"/>
            <w:bottom w:val="none" w:sz="0" w:space="0" w:color="auto"/>
            <w:right w:val="none" w:sz="0" w:space="0" w:color="auto"/>
          </w:divBdr>
          <w:divsChild>
            <w:div w:id="105199883">
              <w:marLeft w:val="0"/>
              <w:marRight w:val="0"/>
              <w:marTop w:val="0"/>
              <w:marBottom w:val="0"/>
              <w:divBdr>
                <w:top w:val="none" w:sz="0" w:space="0" w:color="auto"/>
                <w:left w:val="none" w:sz="0" w:space="0" w:color="auto"/>
                <w:bottom w:val="single" w:sz="6" w:space="0" w:color="DDDDDD"/>
                <w:right w:val="none" w:sz="0" w:space="0" w:color="auto"/>
              </w:divBdr>
              <w:divsChild>
                <w:div w:id="1663240767">
                  <w:marLeft w:val="0"/>
                  <w:marRight w:val="0"/>
                  <w:marTop w:val="0"/>
                  <w:marBottom w:val="150"/>
                  <w:divBdr>
                    <w:top w:val="none" w:sz="0" w:space="0" w:color="auto"/>
                    <w:left w:val="none" w:sz="0" w:space="0" w:color="auto"/>
                    <w:bottom w:val="none" w:sz="0" w:space="0" w:color="auto"/>
                    <w:right w:val="none" w:sz="0" w:space="0" w:color="auto"/>
                  </w:divBdr>
                  <w:divsChild>
                    <w:div w:id="537007215">
                      <w:marLeft w:val="0"/>
                      <w:marRight w:val="0"/>
                      <w:marTop w:val="0"/>
                      <w:marBottom w:val="0"/>
                      <w:divBdr>
                        <w:top w:val="none" w:sz="0" w:space="0" w:color="auto"/>
                        <w:left w:val="none" w:sz="0" w:space="0" w:color="auto"/>
                        <w:bottom w:val="none" w:sz="0" w:space="0" w:color="auto"/>
                        <w:right w:val="none" w:sz="0" w:space="0" w:color="auto"/>
                      </w:divBdr>
                    </w:div>
                  </w:divsChild>
                </w:div>
                <w:div w:id="34054453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54506157">
          <w:marLeft w:val="0"/>
          <w:marRight w:val="0"/>
          <w:marTop w:val="0"/>
          <w:marBottom w:val="300"/>
          <w:divBdr>
            <w:top w:val="none" w:sz="0" w:space="8" w:color="auto"/>
            <w:left w:val="none" w:sz="0" w:space="0" w:color="auto"/>
            <w:bottom w:val="single" w:sz="6" w:space="8" w:color="DDDDDD"/>
            <w:right w:val="none" w:sz="0" w:space="0" w:color="auto"/>
          </w:divBdr>
        </w:div>
        <w:div w:id="1157577435">
          <w:marLeft w:val="0"/>
          <w:marRight w:val="0"/>
          <w:marTop w:val="0"/>
          <w:marBottom w:val="270"/>
          <w:divBdr>
            <w:top w:val="none" w:sz="0" w:space="8" w:color="auto"/>
            <w:left w:val="none" w:sz="0" w:space="0" w:color="auto"/>
            <w:bottom w:val="single" w:sz="6" w:space="8" w:color="DDDDDD"/>
            <w:right w:val="none" w:sz="0" w:space="0" w:color="auto"/>
          </w:divBdr>
          <w:divsChild>
            <w:div w:id="498807605">
              <w:marLeft w:val="0"/>
              <w:marRight w:val="0"/>
              <w:marTop w:val="405"/>
              <w:marBottom w:val="405"/>
              <w:divBdr>
                <w:top w:val="none" w:sz="0" w:space="0" w:color="auto"/>
                <w:left w:val="none" w:sz="0" w:space="0" w:color="auto"/>
                <w:bottom w:val="none" w:sz="0" w:space="0" w:color="auto"/>
                <w:right w:val="none" w:sz="0" w:space="0" w:color="auto"/>
              </w:divBdr>
              <w:divsChild>
                <w:div w:id="533883782">
                  <w:marLeft w:val="0"/>
                  <w:marRight w:val="0"/>
                  <w:marTop w:val="0"/>
                  <w:marBottom w:val="0"/>
                  <w:divBdr>
                    <w:top w:val="none" w:sz="0" w:space="0" w:color="auto"/>
                    <w:left w:val="none" w:sz="0" w:space="0" w:color="auto"/>
                    <w:bottom w:val="none" w:sz="0" w:space="0" w:color="auto"/>
                    <w:right w:val="none" w:sz="0" w:space="0" w:color="auto"/>
                  </w:divBdr>
                  <w:divsChild>
                    <w:div w:id="1841387660">
                      <w:marLeft w:val="0"/>
                      <w:marRight w:val="0"/>
                      <w:marTop w:val="0"/>
                      <w:marBottom w:val="0"/>
                      <w:divBdr>
                        <w:top w:val="none" w:sz="0" w:space="0" w:color="auto"/>
                        <w:left w:val="none" w:sz="0" w:space="0" w:color="auto"/>
                        <w:bottom w:val="none" w:sz="0" w:space="0" w:color="auto"/>
                        <w:right w:val="none" w:sz="0" w:space="0" w:color="auto"/>
                      </w:divBdr>
                    </w:div>
                    <w:div w:id="25841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16136">
              <w:marLeft w:val="0"/>
              <w:marRight w:val="0"/>
              <w:marTop w:val="405"/>
              <w:marBottom w:val="405"/>
              <w:divBdr>
                <w:top w:val="none" w:sz="0" w:space="0" w:color="auto"/>
                <w:left w:val="none" w:sz="0" w:space="0" w:color="auto"/>
                <w:bottom w:val="none" w:sz="0" w:space="0" w:color="auto"/>
                <w:right w:val="none" w:sz="0" w:space="0" w:color="auto"/>
              </w:divBdr>
              <w:divsChild>
                <w:div w:id="902640730">
                  <w:marLeft w:val="0"/>
                  <w:marRight w:val="0"/>
                  <w:marTop w:val="0"/>
                  <w:marBottom w:val="0"/>
                  <w:divBdr>
                    <w:top w:val="none" w:sz="0" w:space="0" w:color="auto"/>
                    <w:left w:val="none" w:sz="0" w:space="0" w:color="auto"/>
                    <w:bottom w:val="none" w:sz="0" w:space="0" w:color="auto"/>
                    <w:right w:val="none" w:sz="0" w:space="0" w:color="auto"/>
                  </w:divBdr>
                  <w:divsChild>
                    <w:div w:id="244192632">
                      <w:marLeft w:val="0"/>
                      <w:marRight w:val="0"/>
                      <w:marTop w:val="0"/>
                      <w:marBottom w:val="0"/>
                      <w:divBdr>
                        <w:top w:val="none" w:sz="0" w:space="0" w:color="auto"/>
                        <w:left w:val="none" w:sz="0" w:space="0" w:color="auto"/>
                        <w:bottom w:val="none" w:sz="0" w:space="0" w:color="auto"/>
                        <w:right w:val="none" w:sz="0" w:space="0" w:color="auto"/>
                      </w:divBdr>
                    </w:div>
                    <w:div w:id="77328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716985">
      <w:bodyDiv w:val="1"/>
      <w:marLeft w:val="0"/>
      <w:marRight w:val="0"/>
      <w:marTop w:val="0"/>
      <w:marBottom w:val="0"/>
      <w:divBdr>
        <w:top w:val="none" w:sz="0" w:space="0" w:color="auto"/>
        <w:left w:val="none" w:sz="0" w:space="0" w:color="auto"/>
        <w:bottom w:val="none" w:sz="0" w:space="0" w:color="auto"/>
        <w:right w:val="none" w:sz="0" w:space="0" w:color="auto"/>
      </w:divBdr>
      <w:divsChild>
        <w:div w:id="1498375679">
          <w:marLeft w:val="0"/>
          <w:marRight w:val="0"/>
          <w:marTop w:val="195"/>
          <w:marBottom w:val="195"/>
          <w:divBdr>
            <w:top w:val="none" w:sz="0" w:space="0" w:color="auto"/>
            <w:left w:val="none" w:sz="0" w:space="0" w:color="auto"/>
            <w:bottom w:val="none" w:sz="0" w:space="0" w:color="auto"/>
            <w:right w:val="none" w:sz="0" w:space="0" w:color="auto"/>
          </w:divBdr>
          <w:divsChild>
            <w:div w:id="1890727889">
              <w:marLeft w:val="0"/>
              <w:marRight w:val="0"/>
              <w:marTop w:val="105"/>
              <w:marBottom w:val="0"/>
              <w:divBdr>
                <w:top w:val="none" w:sz="0" w:space="0" w:color="auto"/>
                <w:left w:val="none" w:sz="0" w:space="0" w:color="auto"/>
                <w:bottom w:val="none" w:sz="0" w:space="0" w:color="auto"/>
                <w:right w:val="none" w:sz="0" w:space="0" w:color="auto"/>
              </w:divBdr>
              <w:divsChild>
                <w:div w:id="71408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582146">
          <w:marLeft w:val="0"/>
          <w:marRight w:val="0"/>
          <w:marTop w:val="225"/>
          <w:marBottom w:val="150"/>
          <w:divBdr>
            <w:top w:val="none" w:sz="0" w:space="0" w:color="auto"/>
            <w:left w:val="none" w:sz="0" w:space="0" w:color="auto"/>
            <w:bottom w:val="none" w:sz="0" w:space="0" w:color="auto"/>
            <w:right w:val="none" w:sz="0" w:space="0" w:color="auto"/>
          </w:divBdr>
        </w:div>
        <w:div w:id="1574731648">
          <w:marLeft w:val="0"/>
          <w:marRight w:val="0"/>
          <w:marTop w:val="0"/>
          <w:marBottom w:val="0"/>
          <w:divBdr>
            <w:top w:val="none" w:sz="0" w:space="0" w:color="auto"/>
            <w:left w:val="none" w:sz="0" w:space="0" w:color="auto"/>
            <w:bottom w:val="none" w:sz="0" w:space="0" w:color="auto"/>
            <w:right w:val="none" w:sz="0" w:space="0" w:color="auto"/>
          </w:divBdr>
          <w:divsChild>
            <w:div w:id="111131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hyperlink" Target="https://www.youtube.com/watch?v=GPJu_B3zRb4" TargetMode="External"/><Relationship Id="rId17" Type="http://schemas.openxmlformats.org/officeDocument/2006/relationships/hyperlink" Target="https://www.youtube.com/watch?v=YFoCmNAMkSs"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jp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g"/><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hyperlink" Target="http://www.rtv.rs/cms/vesti/svaka%20cigareta%20smeta%201" TargetMode="External"/><Relationship Id="rId23" Type="http://schemas.openxmlformats.org/officeDocument/2006/relationships/hyperlink" Target="http://www.nsjs.org.rs" TargetMode="External"/><Relationship Id="rId10" Type="http://schemas.openxmlformats.org/officeDocument/2006/relationships/hyperlink" Target="mailto:mladi@vojvodina.gov.rs"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www.sio.vojvodina.gov.rs/index.php/dokumenti/konkursi/konkurski-omladina/71-omladina/konkursi-omladina/2016/892-konkurs-za-finansiranje-projekata-u-oblastima-omladinskog-sektora-u-ap-vojvodini-u-2016-godini-2" TargetMode="External"/><Relationship Id="rId14" Type="http://schemas.openxmlformats.org/officeDocument/2006/relationships/image" Target="media/image5.jpeg"/><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476F1-3DF1-4D2F-A4E6-863598D8F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4544</Words>
  <Characters>25901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17</cp:revision>
  <dcterms:created xsi:type="dcterms:W3CDTF">2016-01-31T08:03:00Z</dcterms:created>
  <dcterms:modified xsi:type="dcterms:W3CDTF">2016-02-01T14:55:00Z</dcterms:modified>
</cp:coreProperties>
</file>